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D4E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1F85D2A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40838F98"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A09D20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70285CC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6DC2052" w14:textId="2FFCC73A" w:rsidR="0007504E" w:rsidRPr="0007504E" w:rsidRDefault="003B0FBB" w:rsidP="00403EA2">
      <w:pPr>
        <w:widowControl w:val="0"/>
        <w:tabs>
          <w:tab w:val="left" w:pos="720"/>
          <w:tab w:val="left" w:pos="9900"/>
        </w:tabs>
        <w:spacing w:before="120" w:after="120" w:line="240" w:lineRule="auto"/>
        <w:ind w:right="43"/>
        <w:rPr>
          <w:rFonts w:asciiTheme="majorHAnsi" w:hAnsiTheme="majorHAnsi"/>
          <w:b/>
          <w:sz w:val="32"/>
          <w:szCs w:val="32"/>
        </w:rPr>
      </w:pPr>
      <w:r w:rsidRPr="0007504E">
        <w:rPr>
          <w:rFonts w:asciiTheme="majorHAnsi" w:hAnsiTheme="majorHAnsi"/>
          <w:b/>
          <w:sz w:val="32"/>
          <w:szCs w:val="32"/>
        </w:rPr>
        <w:t>Job Title</w:t>
      </w:r>
      <w:r w:rsidR="0007504E" w:rsidRPr="0007504E">
        <w:rPr>
          <w:rFonts w:asciiTheme="majorHAnsi" w:hAnsiTheme="majorHAnsi"/>
          <w:b/>
          <w:sz w:val="32"/>
          <w:szCs w:val="32"/>
        </w:rPr>
        <w:t xml:space="preserve">: </w:t>
      </w:r>
      <w:r w:rsidR="00551DE4">
        <w:rPr>
          <w:rFonts w:asciiTheme="majorHAnsi" w:hAnsiTheme="majorHAnsi"/>
          <w:b/>
          <w:sz w:val="32"/>
          <w:szCs w:val="32"/>
        </w:rPr>
        <w:t xml:space="preserve">CNC </w:t>
      </w:r>
      <w:r w:rsidR="00F97DEA">
        <w:rPr>
          <w:rFonts w:asciiTheme="majorHAnsi" w:hAnsiTheme="majorHAnsi"/>
          <w:b/>
          <w:sz w:val="32"/>
          <w:szCs w:val="32"/>
        </w:rPr>
        <w:t>Punch</w:t>
      </w:r>
      <w:r w:rsidR="00CC1457">
        <w:rPr>
          <w:rFonts w:asciiTheme="majorHAnsi" w:hAnsiTheme="majorHAnsi"/>
          <w:b/>
          <w:sz w:val="32"/>
          <w:szCs w:val="32"/>
        </w:rPr>
        <w:t xml:space="preserve"> Operator</w:t>
      </w:r>
      <w:r w:rsidR="00403EA2" w:rsidRPr="0007504E">
        <w:rPr>
          <w:rFonts w:asciiTheme="majorHAnsi" w:hAnsiTheme="majorHAnsi"/>
          <w:b/>
          <w:sz w:val="32"/>
          <w:szCs w:val="32"/>
        </w:rPr>
        <w:t xml:space="preserve">   </w:t>
      </w:r>
      <w:r w:rsidR="00086FF3" w:rsidRPr="0007504E">
        <w:rPr>
          <w:rFonts w:asciiTheme="majorHAnsi" w:hAnsiTheme="majorHAnsi"/>
          <w:b/>
          <w:sz w:val="32"/>
          <w:szCs w:val="32"/>
        </w:rPr>
        <w:t xml:space="preserve">              </w:t>
      </w:r>
    </w:p>
    <w:p w14:paraId="2158D26B" w14:textId="539CD9C9" w:rsidR="0007504E" w:rsidRPr="0007504E" w:rsidRDefault="003B0FBB" w:rsidP="00403EA2">
      <w:pPr>
        <w:widowControl w:val="0"/>
        <w:tabs>
          <w:tab w:val="left" w:pos="720"/>
          <w:tab w:val="left" w:pos="9900"/>
        </w:tabs>
        <w:spacing w:before="120" w:after="120" w:line="240" w:lineRule="auto"/>
        <w:ind w:right="43"/>
        <w:rPr>
          <w:rFonts w:asciiTheme="majorHAnsi" w:hAnsiTheme="majorHAnsi"/>
          <w:sz w:val="24"/>
          <w:szCs w:val="24"/>
        </w:rPr>
      </w:pPr>
      <w:r w:rsidRPr="0007504E">
        <w:rPr>
          <w:rFonts w:asciiTheme="majorHAnsi" w:hAnsiTheme="majorHAnsi"/>
          <w:b/>
          <w:bCs/>
          <w:sz w:val="24"/>
          <w:szCs w:val="24"/>
        </w:rPr>
        <w:t>Classification:</w:t>
      </w:r>
      <w:r w:rsidRPr="0007504E">
        <w:rPr>
          <w:rFonts w:asciiTheme="majorHAnsi" w:hAnsiTheme="majorHAnsi"/>
          <w:sz w:val="24"/>
          <w:szCs w:val="24"/>
        </w:rPr>
        <w:t xml:space="preserve"> </w:t>
      </w:r>
      <w:r w:rsidR="0007504E" w:rsidRPr="0007504E">
        <w:rPr>
          <w:rFonts w:asciiTheme="majorHAnsi" w:hAnsiTheme="majorHAnsi"/>
          <w:sz w:val="24"/>
          <w:szCs w:val="24"/>
        </w:rPr>
        <w:t>Hourly/Non-Exempt</w:t>
      </w:r>
    </w:p>
    <w:p w14:paraId="30B87691" w14:textId="65D0A5CC" w:rsidR="003B0FBB" w:rsidRPr="0007504E" w:rsidRDefault="003B0FBB" w:rsidP="00403EA2">
      <w:pPr>
        <w:widowControl w:val="0"/>
        <w:tabs>
          <w:tab w:val="left" w:pos="720"/>
          <w:tab w:val="left" w:pos="9900"/>
        </w:tabs>
        <w:spacing w:before="120" w:after="120" w:line="240" w:lineRule="auto"/>
        <w:ind w:right="43"/>
        <w:rPr>
          <w:rFonts w:asciiTheme="majorHAnsi" w:hAnsiTheme="majorHAnsi"/>
          <w:b/>
          <w:sz w:val="24"/>
          <w:szCs w:val="24"/>
        </w:rPr>
      </w:pPr>
      <w:r w:rsidRPr="0007504E">
        <w:rPr>
          <w:rFonts w:asciiTheme="majorHAnsi" w:hAnsiTheme="majorHAnsi"/>
          <w:b/>
          <w:bCs/>
          <w:sz w:val="24"/>
          <w:szCs w:val="24"/>
        </w:rPr>
        <w:t>Reports to:</w:t>
      </w:r>
      <w:r w:rsidRPr="0007504E">
        <w:rPr>
          <w:rFonts w:asciiTheme="majorHAnsi" w:hAnsiTheme="majorHAnsi"/>
          <w:sz w:val="24"/>
          <w:szCs w:val="24"/>
        </w:rPr>
        <w:t xml:space="preserve"> </w:t>
      </w:r>
      <w:r w:rsidR="00175925">
        <w:rPr>
          <w:rFonts w:asciiTheme="majorHAnsi" w:hAnsiTheme="majorHAnsi"/>
          <w:sz w:val="24"/>
          <w:szCs w:val="24"/>
        </w:rPr>
        <w:t>Manufacturing Supervisor</w:t>
      </w:r>
      <w:r w:rsidR="00175925" w:rsidRPr="0007504E">
        <w:rPr>
          <w:rFonts w:asciiTheme="majorHAnsi" w:hAnsiTheme="majorHAnsi"/>
          <w:sz w:val="24"/>
          <w:szCs w:val="24"/>
        </w:rPr>
        <w:t xml:space="preserve">         </w:t>
      </w:r>
    </w:p>
    <w:p w14:paraId="2FA972E4" w14:textId="77777777" w:rsidR="003B0FBB" w:rsidRPr="008F4868" w:rsidRDefault="003B0FBB" w:rsidP="003B0FBB">
      <w:pPr>
        <w:tabs>
          <w:tab w:val="left" w:pos="7200"/>
        </w:tabs>
        <w:rPr>
          <w:rFonts w:asciiTheme="majorHAnsi" w:hAnsiTheme="majorHAnsi"/>
          <w:b/>
        </w:rPr>
      </w:pPr>
    </w:p>
    <w:p w14:paraId="12A962FB" w14:textId="77777777" w:rsidR="003B0FBB" w:rsidRPr="008F4868" w:rsidRDefault="003B0FBB" w:rsidP="003B0FBB">
      <w:pPr>
        <w:tabs>
          <w:tab w:val="left" w:pos="7200"/>
        </w:tabs>
        <w:rPr>
          <w:rFonts w:asciiTheme="majorHAnsi" w:hAnsiTheme="majorHAnsi"/>
          <w:b/>
        </w:rPr>
      </w:pPr>
      <w:r w:rsidRPr="008F4868">
        <w:rPr>
          <w:rFonts w:asciiTheme="majorHAnsi" w:hAnsiTheme="majorHAnsi"/>
          <w:b/>
        </w:rPr>
        <w:t>SUMMARY</w:t>
      </w:r>
    </w:p>
    <w:p w14:paraId="13291866" w14:textId="77777777" w:rsidR="00CC1457" w:rsidRDefault="00CC1457" w:rsidP="00EB2BBE">
      <w:pPr>
        <w:tabs>
          <w:tab w:val="left" w:pos="7200"/>
        </w:tabs>
        <w:jc w:val="both"/>
        <w:rPr>
          <w:rFonts w:asciiTheme="majorHAnsi" w:hAnsiTheme="majorHAnsi"/>
        </w:rPr>
      </w:pPr>
      <w:r w:rsidRPr="00CC1457">
        <w:rPr>
          <w:rFonts w:asciiTheme="majorHAnsi" w:hAnsiTheme="majorHAnsi"/>
        </w:rPr>
        <w:t>The CNC Laser Operator is responsible for setting up, operating, and maintaining Trumpf CNC laser equipment to produce high-quality parts that meet customer specifications. This role plays a key part in ensuring smooth production flow, precision, and safety on the shop floor.</w:t>
      </w:r>
    </w:p>
    <w:p w14:paraId="65C8F017" w14:textId="77777777" w:rsidR="00EB2BBE" w:rsidRDefault="00EB2BBE" w:rsidP="003B0FBB">
      <w:pPr>
        <w:tabs>
          <w:tab w:val="left" w:pos="7200"/>
        </w:tabs>
        <w:jc w:val="center"/>
        <w:rPr>
          <w:rFonts w:asciiTheme="majorHAnsi" w:hAnsiTheme="majorHAnsi"/>
          <w:b/>
        </w:rPr>
      </w:pPr>
    </w:p>
    <w:p w14:paraId="310B37BE" w14:textId="6E664DF0" w:rsidR="003B0FBB" w:rsidRPr="008F4868" w:rsidRDefault="003B0FBB" w:rsidP="003B0FBB">
      <w:pPr>
        <w:tabs>
          <w:tab w:val="left" w:pos="7200"/>
        </w:tabs>
        <w:jc w:val="center"/>
        <w:rPr>
          <w:rFonts w:asciiTheme="majorHAnsi" w:hAnsiTheme="majorHAnsi"/>
          <w:b/>
        </w:rPr>
      </w:pPr>
      <w:r w:rsidRPr="008F4868">
        <w:rPr>
          <w:rFonts w:asciiTheme="majorHAnsi" w:hAnsiTheme="majorHAnsi"/>
          <w:b/>
        </w:rPr>
        <w:t>DUTIES AND RESPONSIBILITIES</w:t>
      </w:r>
    </w:p>
    <w:p w14:paraId="166637E9" w14:textId="77777777" w:rsidR="003B0FBB" w:rsidRDefault="003B0FBB" w:rsidP="003B0FBB">
      <w:pPr>
        <w:tabs>
          <w:tab w:val="left" w:pos="7200"/>
        </w:tabs>
        <w:rPr>
          <w:rFonts w:asciiTheme="majorHAnsi" w:hAnsiTheme="majorHAnsi"/>
          <w:b/>
        </w:rPr>
      </w:pPr>
      <w:r w:rsidRPr="00551DE4">
        <w:rPr>
          <w:rFonts w:asciiTheme="majorHAnsi" w:hAnsiTheme="majorHAnsi"/>
          <w:b/>
        </w:rPr>
        <w:t>Primary Functions</w:t>
      </w:r>
    </w:p>
    <w:p w14:paraId="2474EC75" w14:textId="621452C9"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 xml:space="preserve">Set up and operate Trumpf CNC </w:t>
      </w:r>
      <w:r w:rsidR="00433B9D">
        <w:rPr>
          <w:rFonts w:asciiTheme="majorHAnsi" w:hAnsiTheme="majorHAnsi" w:cs="Arial"/>
          <w:color w:val="000000" w:themeColor="text1"/>
        </w:rPr>
        <w:t>punch machines</w:t>
      </w:r>
      <w:r w:rsidRPr="00CC1457">
        <w:rPr>
          <w:rFonts w:asciiTheme="majorHAnsi" w:hAnsiTheme="majorHAnsi" w:cs="Arial"/>
          <w:color w:val="000000" w:themeColor="text1"/>
        </w:rPr>
        <w:t xml:space="preserve"> according to production schedules.</w:t>
      </w:r>
    </w:p>
    <w:p w14:paraId="7CE15156" w14:textId="3E2AF42D"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Read and interpret blueprints to ensure accurate part fabrication.</w:t>
      </w:r>
    </w:p>
    <w:p w14:paraId="202F1443" w14:textId="4BFCDA62"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 xml:space="preserve">Inspect, troubleshoot, and perform basic maintenance on </w:t>
      </w:r>
      <w:r w:rsidR="00433B9D">
        <w:rPr>
          <w:rFonts w:asciiTheme="majorHAnsi" w:hAnsiTheme="majorHAnsi" w:cs="Arial"/>
          <w:color w:val="000000" w:themeColor="text1"/>
        </w:rPr>
        <w:t xml:space="preserve">punch </w:t>
      </w:r>
      <w:r w:rsidRPr="00CC1457">
        <w:rPr>
          <w:rFonts w:asciiTheme="majorHAnsi" w:hAnsiTheme="majorHAnsi" w:cs="Arial"/>
          <w:color w:val="000000" w:themeColor="text1"/>
        </w:rPr>
        <w:t>equipment.</w:t>
      </w:r>
    </w:p>
    <w:p w14:paraId="4A4AC624" w14:textId="6B944FA0" w:rsid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Use measuring instruments (e.g., calipers, tapes, gauges) to verify part quality.</w:t>
      </w:r>
    </w:p>
    <w:p w14:paraId="0985B1DA" w14:textId="10224630" w:rsidR="00433B9D" w:rsidRPr="00CC1457" w:rsidRDefault="00433B9D" w:rsidP="00CC1457">
      <w:pPr>
        <w:numPr>
          <w:ilvl w:val="0"/>
          <w:numId w:val="8"/>
        </w:numPr>
        <w:spacing w:after="120" w:line="240" w:lineRule="auto"/>
        <w:ind w:left="720"/>
        <w:rPr>
          <w:rFonts w:asciiTheme="majorHAnsi" w:hAnsiTheme="majorHAnsi" w:cs="Arial"/>
          <w:color w:val="000000" w:themeColor="text1"/>
        </w:rPr>
      </w:pPr>
      <w:r>
        <w:rPr>
          <w:rFonts w:asciiTheme="majorHAnsi" w:hAnsiTheme="majorHAnsi" w:cs="Arial"/>
          <w:color w:val="000000" w:themeColor="text1"/>
        </w:rPr>
        <w:t>Build punch tooling for jobs as needed.</w:t>
      </w:r>
    </w:p>
    <w:p w14:paraId="6B662855" w14:textId="33BF9700"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Safely unload and handle parts after cutting operations.</w:t>
      </w:r>
    </w:p>
    <w:p w14:paraId="57444147" w14:textId="5810A7CD"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Occasionally operate a forklift to move materials.</w:t>
      </w:r>
    </w:p>
    <w:p w14:paraId="59508DAF" w14:textId="12024448"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Maintain productivity standards while ensuring accuracy and attention to detail in a fast-paced environment.</w:t>
      </w:r>
    </w:p>
    <w:p w14:paraId="76382CBD" w14:textId="77777777"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Follow all OSHA, company safety, and equipment maintenance procedures.</w:t>
      </w:r>
    </w:p>
    <w:p w14:paraId="10AC0DDB" w14:textId="7C024BB4"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Promote teamwork, positive communication, and adherence to company values.</w:t>
      </w:r>
    </w:p>
    <w:p w14:paraId="7CD57169" w14:textId="339C4023" w:rsidR="00CC1457" w:rsidRPr="00CC1457" w:rsidRDefault="00CC1457" w:rsidP="00CC1457">
      <w:pPr>
        <w:numPr>
          <w:ilvl w:val="0"/>
          <w:numId w:val="8"/>
        </w:numPr>
        <w:spacing w:after="120" w:line="240" w:lineRule="auto"/>
        <w:ind w:left="720"/>
        <w:rPr>
          <w:rFonts w:asciiTheme="majorHAnsi" w:hAnsiTheme="majorHAnsi" w:cs="Arial"/>
          <w:color w:val="000000" w:themeColor="text1"/>
        </w:rPr>
      </w:pPr>
      <w:r w:rsidRPr="00CC1457">
        <w:rPr>
          <w:rFonts w:asciiTheme="majorHAnsi" w:hAnsiTheme="majorHAnsi" w:cs="Arial"/>
          <w:color w:val="000000" w:themeColor="text1"/>
        </w:rPr>
        <w:t>Follow all verbal and written instructions, as well as safety and quality protocols.</w:t>
      </w:r>
    </w:p>
    <w:p w14:paraId="1DF3B04A" w14:textId="77777777" w:rsidR="00551DE4" w:rsidRDefault="00551DE4" w:rsidP="0007504E">
      <w:pPr>
        <w:tabs>
          <w:tab w:val="left" w:pos="7200"/>
        </w:tabs>
        <w:rPr>
          <w:rFonts w:asciiTheme="majorHAnsi" w:hAnsiTheme="majorHAnsi"/>
          <w:b/>
        </w:rPr>
      </w:pPr>
    </w:p>
    <w:p w14:paraId="2F9F9FCF" w14:textId="09B5D738" w:rsidR="0007504E" w:rsidRPr="0007504E" w:rsidRDefault="0007504E" w:rsidP="0007504E">
      <w:pPr>
        <w:tabs>
          <w:tab w:val="left" w:pos="7200"/>
        </w:tabs>
        <w:jc w:val="center"/>
        <w:outlineLvl w:val="0"/>
        <w:rPr>
          <w:rFonts w:asciiTheme="majorHAnsi" w:hAnsiTheme="majorHAnsi"/>
          <w:b/>
        </w:rPr>
      </w:pPr>
      <w:r w:rsidRPr="0007504E">
        <w:rPr>
          <w:rFonts w:asciiTheme="majorHAnsi" w:hAnsiTheme="majorHAnsi"/>
          <w:b/>
        </w:rPr>
        <w:t>QUALIFICATIONS</w:t>
      </w:r>
    </w:p>
    <w:p w14:paraId="116598BD" w14:textId="5E21DDAA" w:rsidR="00CC1457" w:rsidRPr="00CC1457" w:rsidRDefault="00CC1457" w:rsidP="00CC1457">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 xml:space="preserve">Experience operating CNC </w:t>
      </w:r>
      <w:r w:rsidR="00433B9D">
        <w:rPr>
          <w:rFonts w:asciiTheme="majorHAnsi" w:hAnsiTheme="majorHAnsi" w:cs="Arial"/>
          <w:color w:val="000000" w:themeColor="text1"/>
        </w:rPr>
        <w:t>punch</w:t>
      </w:r>
      <w:r w:rsidRPr="00CC1457">
        <w:rPr>
          <w:rFonts w:asciiTheme="majorHAnsi" w:hAnsiTheme="majorHAnsi" w:cs="Arial"/>
          <w:color w:val="000000" w:themeColor="text1"/>
        </w:rPr>
        <w:t xml:space="preserve"> equipment (Trumpf experience preferred).</w:t>
      </w:r>
    </w:p>
    <w:p w14:paraId="25ADCA4A" w14:textId="77777777" w:rsidR="00CC1457" w:rsidRDefault="00CC1457" w:rsidP="00CC1457">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lastRenderedPageBreak/>
        <w:t>Familiarity with automation and CNC troubleshooting.</w:t>
      </w:r>
    </w:p>
    <w:p w14:paraId="005A11C2" w14:textId="77777777" w:rsidR="00CC1457" w:rsidRPr="00CC1457" w:rsidRDefault="00CC1457" w:rsidP="00CC1457">
      <w:pPr>
        <w:pStyle w:val="ListParagraph"/>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Familiar with varying types of sheet metal (aluminum, galvanized, galvanneal, stainless, etc.).</w:t>
      </w:r>
    </w:p>
    <w:p w14:paraId="165EAAEE" w14:textId="77777777" w:rsidR="00CC1457" w:rsidRPr="00CC1457" w:rsidRDefault="00CC1457" w:rsidP="00CC1457">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Ability to stand for 10–12 hours per shift and lift up to 50 lbs.</w:t>
      </w:r>
    </w:p>
    <w:p w14:paraId="777DCCB8" w14:textId="77777777" w:rsidR="00CC1457" w:rsidRPr="00CC1457" w:rsidRDefault="00CC1457" w:rsidP="00CC1457">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Excellent judgment, decision-making, and communication skills.</w:t>
      </w:r>
    </w:p>
    <w:p w14:paraId="298551FE" w14:textId="77777777" w:rsidR="00CC1457" w:rsidRDefault="00CC1457" w:rsidP="00CC1457">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Strong work ethic and willingness to support team success across departments.</w:t>
      </w:r>
    </w:p>
    <w:p w14:paraId="73DC8303" w14:textId="77777777" w:rsidR="00E2530E" w:rsidRPr="00CC1457" w:rsidRDefault="00E2530E" w:rsidP="00CC1457">
      <w:pPr>
        <w:spacing w:after="120" w:line="240" w:lineRule="auto"/>
        <w:ind w:left="720"/>
        <w:rPr>
          <w:rFonts w:asciiTheme="majorHAnsi" w:hAnsiTheme="majorHAnsi" w:cs="Arial"/>
          <w:color w:val="000000" w:themeColor="text1"/>
        </w:rPr>
      </w:pPr>
    </w:p>
    <w:p w14:paraId="7924878A" w14:textId="3888D191" w:rsidR="0007504E" w:rsidRPr="0007504E" w:rsidRDefault="0007504E" w:rsidP="0007504E">
      <w:pPr>
        <w:tabs>
          <w:tab w:val="left" w:pos="7200"/>
        </w:tabs>
        <w:rPr>
          <w:rFonts w:asciiTheme="majorHAnsi" w:hAnsiTheme="majorHAnsi"/>
          <w:b/>
          <w:bCs/>
        </w:rPr>
      </w:pPr>
      <w:r w:rsidRPr="0007504E">
        <w:rPr>
          <w:rFonts w:asciiTheme="majorHAnsi" w:hAnsiTheme="majorHAnsi"/>
          <w:b/>
          <w:bCs/>
        </w:rPr>
        <w:t xml:space="preserve">Purpose Statement </w:t>
      </w:r>
    </w:p>
    <w:p w14:paraId="23EC6C14" w14:textId="77777777" w:rsidR="0007504E" w:rsidRDefault="0007504E" w:rsidP="0007504E">
      <w:pPr>
        <w:tabs>
          <w:tab w:val="left" w:pos="7200"/>
        </w:tabs>
        <w:spacing w:before="240"/>
        <w:rPr>
          <w:rFonts w:asciiTheme="majorHAnsi" w:hAnsiTheme="majorHAnsi"/>
        </w:rPr>
      </w:pPr>
      <w:r w:rsidRPr="0007504E">
        <w:rPr>
          <w:rFonts w:asciiTheme="majorHAnsi" w:hAnsiTheme="majorHAnsi"/>
        </w:rPr>
        <w:t>“We exist to provide opportunities for our team to THRIVE personally and professionally and join in helping our community.”</w:t>
      </w:r>
    </w:p>
    <w:p w14:paraId="44B9879B" w14:textId="6B4A7EB9" w:rsidR="0007504E" w:rsidRPr="0007504E" w:rsidRDefault="0007504E" w:rsidP="0007504E">
      <w:pPr>
        <w:tabs>
          <w:tab w:val="left" w:pos="7200"/>
        </w:tabs>
        <w:spacing w:before="240"/>
        <w:rPr>
          <w:rFonts w:asciiTheme="majorHAnsi" w:hAnsiTheme="majorHAnsi"/>
        </w:rPr>
      </w:pPr>
      <w:r w:rsidRPr="0007504E">
        <w:rPr>
          <w:rFonts w:asciiTheme="majorHAnsi" w:hAnsiTheme="majorHAnsi"/>
        </w:rPr>
        <w:br/>
      </w:r>
      <w:r w:rsidRPr="0007504E">
        <w:rPr>
          <w:rFonts w:asciiTheme="majorHAnsi" w:hAnsiTheme="majorHAnsi"/>
          <w:b/>
          <w:bCs/>
        </w:rPr>
        <w:t>Core Values</w:t>
      </w:r>
    </w:p>
    <w:p w14:paraId="1C942B10"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Positive attitudes are contagious.</w:t>
      </w:r>
    </w:p>
    <w:p w14:paraId="7B44D1E9"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Success comes from humility, integrity, and hard work.</w:t>
      </w:r>
    </w:p>
    <w:p w14:paraId="1A35D454"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Always do the right thing. </w:t>
      </w:r>
    </w:p>
    <w:p w14:paraId="1E1F5796"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Strive for excellence in serving our customers, teammates, and community. </w:t>
      </w:r>
    </w:p>
    <w:p w14:paraId="336FCA65"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Bias for action.</w:t>
      </w:r>
    </w:p>
    <w:p w14:paraId="62B4414E"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Honor God above all else. </w:t>
      </w:r>
    </w:p>
    <w:p w14:paraId="383A4B84" w14:textId="77777777" w:rsidR="0007504E" w:rsidRPr="0007504E" w:rsidRDefault="0007504E" w:rsidP="0007504E">
      <w:pPr>
        <w:tabs>
          <w:tab w:val="left" w:pos="7200"/>
        </w:tabs>
        <w:spacing w:after="0"/>
        <w:rPr>
          <w:rFonts w:asciiTheme="majorHAnsi" w:hAnsiTheme="majorHAnsi"/>
        </w:rPr>
      </w:pPr>
    </w:p>
    <w:p w14:paraId="2F6FDC4C" w14:textId="77777777" w:rsidR="0007504E" w:rsidRPr="0007504E" w:rsidRDefault="0007504E" w:rsidP="0007504E">
      <w:pPr>
        <w:tabs>
          <w:tab w:val="left" w:pos="7200"/>
        </w:tabs>
        <w:rPr>
          <w:rFonts w:asciiTheme="majorHAnsi" w:hAnsiTheme="majorHAnsi"/>
        </w:rPr>
      </w:pPr>
      <w:r w:rsidRPr="0007504E">
        <w:rPr>
          <w:rFonts w:asciiTheme="majorHAnsi" w:hAnsiTheme="majorHAnsi"/>
        </w:rPr>
        <w:t>This job description is to outline the primary duties, qualifications, and job scope, but not be limited to the assigned responsibilities listed. It is our expectation that each team member offers their services whenever necessary to ensure the success of Sargent Metal.</w:t>
      </w:r>
    </w:p>
    <w:p w14:paraId="3D983C8B" w14:textId="77777777" w:rsidR="0007504E" w:rsidRPr="0007504E" w:rsidRDefault="0007504E" w:rsidP="0007504E">
      <w:pPr>
        <w:spacing w:after="150" w:line="240" w:lineRule="auto"/>
        <w:ind w:left="360"/>
        <w:rPr>
          <w:rFonts w:asciiTheme="majorHAnsi" w:hAnsiTheme="majorHAnsi" w:cs="Arial"/>
          <w:color w:val="000000"/>
        </w:rPr>
      </w:pPr>
    </w:p>
    <w:p w14:paraId="262D0767" w14:textId="77777777" w:rsidR="0007504E" w:rsidRPr="008F4868" w:rsidRDefault="0007504E" w:rsidP="003B0FBB">
      <w:pPr>
        <w:tabs>
          <w:tab w:val="left" w:pos="7200"/>
        </w:tabs>
        <w:rPr>
          <w:rFonts w:asciiTheme="majorHAnsi" w:hAnsiTheme="majorHAnsi"/>
          <w:b/>
        </w:rPr>
      </w:pPr>
    </w:p>
    <w:sectPr w:rsidR="0007504E" w:rsidRPr="008F4868" w:rsidSect="0007504E">
      <w:headerReference w:type="default" r:id="rId8"/>
      <w:footerReference w:type="default" r:id="rId9"/>
      <w:headerReference w:type="first" r:id="rId10"/>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C3577" w14:textId="77777777" w:rsidR="00CC6E9F" w:rsidRDefault="00CC6E9F" w:rsidP="00A725D7">
      <w:pPr>
        <w:spacing w:after="0" w:line="240" w:lineRule="auto"/>
      </w:pPr>
      <w:r>
        <w:separator/>
      </w:r>
    </w:p>
  </w:endnote>
  <w:endnote w:type="continuationSeparator" w:id="0">
    <w:p w14:paraId="290FDFAB" w14:textId="77777777" w:rsidR="00CC6E9F" w:rsidRDefault="00CC6E9F" w:rsidP="00A7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9A67" w14:textId="3D9DD673" w:rsidR="00A725D7" w:rsidRPr="0007504E" w:rsidRDefault="0007504E" w:rsidP="0007504E">
    <w:pPr>
      <w:pStyle w:val="Footer"/>
      <w:jc w:val="right"/>
      <w:rPr>
        <w:rFonts w:asciiTheme="majorHAnsi" w:hAnsiTheme="majorHAnsi"/>
        <w:sz w:val="20"/>
        <w:szCs w:val="20"/>
      </w:rPr>
    </w:pPr>
    <w:r w:rsidRPr="0007504E">
      <w:rPr>
        <w:rFonts w:asciiTheme="majorHAnsi" w:hAnsiTheme="majorHAnsi"/>
        <w:noProof/>
        <w:sz w:val="20"/>
        <w:szCs w:val="20"/>
      </w:rPr>
      <w:drawing>
        <wp:anchor distT="0" distB="0" distL="114300" distR="114300" simplePos="0" relativeHeight="251658240" behindDoc="1" locked="0" layoutInCell="1" allowOverlap="1" wp14:anchorId="1CC25078" wp14:editId="0F0395DD">
          <wp:simplePos x="0" y="0"/>
          <wp:positionH relativeFrom="rightMargin">
            <wp:posOffset>85725</wp:posOffset>
          </wp:positionH>
          <wp:positionV relativeFrom="paragraph">
            <wp:posOffset>-259080</wp:posOffset>
          </wp:positionV>
          <wp:extent cx="444371" cy="462223"/>
          <wp:effectExtent l="0" t="0" r="0" b="0"/>
          <wp:wrapNone/>
          <wp:docPr id="1934047036"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39938" name="Picture 1" descr="A logo of a company&#10;&#10;Description automatically generated"/>
                  <pic:cNvPicPr/>
                </pic:nvPicPr>
                <pic:blipFill rotWithShape="1">
                  <a:blip r:embed="rId1">
                    <a:extLst>
                      <a:ext uri="{28A0092B-C50C-407E-A947-70E740481C1C}">
                        <a14:useLocalDpi xmlns:a14="http://schemas.microsoft.com/office/drawing/2010/main" val="0"/>
                      </a:ext>
                    </a:extLst>
                  </a:blip>
                  <a:srcRect l="7552" t="6063" r="69582" b="23927"/>
                  <a:stretch/>
                </pic:blipFill>
                <pic:spPr bwMode="auto">
                  <a:xfrm>
                    <a:off x="0" y="0"/>
                    <a:ext cx="444371" cy="46222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7504E">
      <w:rPr>
        <w:rFonts w:asciiTheme="majorHAnsi" w:hAnsiTheme="majorHAnsi"/>
        <w:sz w:val="20"/>
        <w:szCs w:val="20"/>
      </w:rPr>
      <w:t>R</w:t>
    </w:r>
    <w:r w:rsidR="00227405">
      <w:rPr>
        <w:rFonts w:asciiTheme="majorHAnsi" w:hAnsiTheme="majorHAnsi"/>
        <w:sz w:val="20"/>
        <w:szCs w:val="20"/>
      </w:rPr>
      <w:t>evised</w:t>
    </w:r>
    <w:r w:rsidRPr="0007504E">
      <w:rPr>
        <w:rFonts w:asciiTheme="majorHAnsi" w:hAnsiTheme="majorHAnsi"/>
        <w:sz w:val="20"/>
        <w:szCs w:val="20"/>
      </w:rPr>
      <w:t xml:space="preserve"> </w:t>
    </w:r>
    <w:r w:rsidR="00CC1457">
      <w:rPr>
        <w:rFonts w:asciiTheme="majorHAnsi" w:hAnsiTheme="majorHAnsi"/>
        <w:sz w:val="20"/>
        <w:szCs w:val="20"/>
      </w:rPr>
      <w:t>9.11.25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6B513" w14:textId="77777777" w:rsidR="00CC6E9F" w:rsidRDefault="00CC6E9F" w:rsidP="00A725D7">
      <w:pPr>
        <w:spacing w:after="0" w:line="240" w:lineRule="auto"/>
      </w:pPr>
      <w:r>
        <w:separator/>
      </w:r>
    </w:p>
  </w:footnote>
  <w:footnote w:type="continuationSeparator" w:id="0">
    <w:p w14:paraId="649CDEC6" w14:textId="77777777" w:rsidR="00CC6E9F" w:rsidRDefault="00CC6E9F" w:rsidP="00A7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FDE3" w14:textId="06C12A4A" w:rsidR="002B0E6C" w:rsidRDefault="00D12731" w:rsidP="00D12731">
    <w:pPr>
      <w:pStyle w:val="Header"/>
      <w:tabs>
        <w:tab w:val="clear" w:pos="4680"/>
        <w:tab w:val="clear" w:pos="9360"/>
        <w:tab w:val="left" w:pos="52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4619" w14:textId="2ACD83B2" w:rsidR="00215AE4" w:rsidRDefault="00215AE4">
    <w:pPr>
      <w:pStyle w:val="Header"/>
    </w:pPr>
    <w:r>
      <w:rPr>
        <w:noProof/>
        <w14:ligatures w14:val="standardContextual"/>
      </w:rPr>
      <w:drawing>
        <wp:anchor distT="0" distB="0" distL="114300" distR="114300" simplePos="0" relativeHeight="251660288" behindDoc="1" locked="0" layoutInCell="1" allowOverlap="1" wp14:anchorId="2941FBC9" wp14:editId="592CBB79">
          <wp:simplePos x="0" y="0"/>
          <wp:positionH relativeFrom="page">
            <wp:align>right</wp:align>
          </wp:positionH>
          <wp:positionV relativeFrom="paragraph">
            <wp:posOffset>-446902</wp:posOffset>
          </wp:positionV>
          <wp:extent cx="7772400" cy="2627290"/>
          <wp:effectExtent l="0" t="0" r="0" b="1905"/>
          <wp:wrapNone/>
          <wp:docPr id="2121623702" name="Picture 1" descr="A blue and whit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3447" name="Picture 1" descr="A blue and white rectangle with white text&#10;&#10;Description automatically generated"/>
                  <pic:cNvPicPr/>
                </pic:nvPicPr>
                <pic:blipFill rotWithShape="1">
                  <a:blip r:embed="rId1">
                    <a:extLst>
                      <a:ext uri="{28A0092B-C50C-407E-A947-70E740481C1C}">
                        <a14:useLocalDpi xmlns:a14="http://schemas.microsoft.com/office/drawing/2010/main" val="0"/>
                      </a:ext>
                    </a:extLst>
                  </a:blip>
                  <a:srcRect l="1471" t="972"/>
                  <a:stretch/>
                </pic:blipFill>
                <pic:spPr bwMode="auto">
                  <a:xfrm>
                    <a:off x="0" y="0"/>
                    <a:ext cx="7772400" cy="262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857"/>
    <w:multiLevelType w:val="hybridMultilevel"/>
    <w:tmpl w:val="091A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B798D"/>
    <w:multiLevelType w:val="hybridMultilevel"/>
    <w:tmpl w:val="C9F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4713C"/>
    <w:multiLevelType w:val="hybridMultilevel"/>
    <w:tmpl w:val="B20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A095C"/>
    <w:multiLevelType w:val="hybridMultilevel"/>
    <w:tmpl w:val="038C6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51495"/>
    <w:multiLevelType w:val="hybridMultilevel"/>
    <w:tmpl w:val="83DC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B2ECD"/>
    <w:multiLevelType w:val="hybridMultilevel"/>
    <w:tmpl w:val="6A1C2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D318CC"/>
    <w:multiLevelType w:val="hybridMultilevel"/>
    <w:tmpl w:val="13EC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2924C5"/>
    <w:multiLevelType w:val="hybridMultilevel"/>
    <w:tmpl w:val="9DF2DA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0751100">
    <w:abstractNumId w:val="4"/>
  </w:num>
  <w:num w:numId="2" w16cid:durableId="1646467155">
    <w:abstractNumId w:val="1"/>
  </w:num>
  <w:num w:numId="3" w16cid:durableId="1959991135">
    <w:abstractNumId w:val="6"/>
  </w:num>
  <w:num w:numId="4" w16cid:durableId="927814054">
    <w:abstractNumId w:val="0"/>
  </w:num>
  <w:num w:numId="5" w16cid:durableId="536167559">
    <w:abstractNumId w:val="3"/>
  </w:num>
  <w:num w:numId="6" w16cid:durableId="1148978232">
    <w:abstractNumId w:val="2"/>
  </w:num>
  <w:num w:numId="7" w16cid:durableId="233469588">
    <w:abstractNumId w:val="7"/>
  </w:num>
  <w:num w:numId="8" w16cid:durableId="166215417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63"/>
    <w:rsid w:val="0001382D"/>
    <w:rsid w:val="00026829"/>
    <w:rsid w:val="00063209"/>
    <w:rsid w:val="0007504E"/>
    <w:rsid w:val="0008494C"/>
    <w:rsid w:val="0008602F"/>
    <w:rsid w:val="00086FF3"/>
    <w:rsid w:val="00090E7C"/>
    <w:rsid w:val="00095203"/>
    <w:rsid w:val="000A0E44"/>
    <w:rsid w:val="000A6E78"/>
    <w:rsid w:val="000D440D"/>
    <w:rsid w:val="00115BAC"/>
    <w:rsid w:val="001237BB"/>
    <w:rsid w:val="00132CDB"/>
    <w:rsid w:val="00155F9D"/>
    <w:rsid w:val="00175925"/>
    <w:rsid w:val="001C1CA7"/>
    <w:rsid w:val="001E7385"/>
    <w:rsid w:val="00215AE4"/>
    <w:rsid w:val="002271E4"/>
    <w:rsid w:val="00227405"/>
    <w:rsid w:val="00237FD8"/>
    <w:rsid w:val="002A0680"/>
    <w:rsid w:val="002B0E6C"/>
    <w:rsid w:val="002F01B1"/>
    <w:rsid w:val="002F4009"/>
    <w:rsid w:val="003B0FBB"/>
    <w:rsid w:val="003B6768"/>
    <w:rsid w:val="003C76E3"/>
    <w:rsid w:val="003D6539"/>
    <w:rsid w:val="003D7DDF"/>
    <w:rsid w:val="003E6269"/>
    <w:rsid w:val="003F6E48"/>
    <w:rsid w:val="00403EA2"/>
    <w:rsid w:val="00413861"/>
    <w:rsid w:val="00415826"/>
    <w:rsid w:val="00433B9D"/>
    <w:rsid w:val="00453B58"/>
    <w:rsid w:val="0045499F"/>
    <w:rsid w:val="00457214"/>
    <w:rsid w:val="00475CAB"/>
    <w:rsid w:val="004F1947"/>
    <w:rsid w:val="004F2FB3"/>
    <w:rsid w:val="004F4C30"/>
    <w:rsid w:val="00502201"/>
    <w:rsid w:val="005429D4"/>
    <w:rsid w:val="00551DE4"/>
    <w:rsid w:val="0056516C"/>
    <w:rsid w:val="00574950"/>
    <w:rsid w:val="00582B3F"/>
    <w:rsid w:val="00583BEE"/>
    <w:rsid w:val="00586DE7"/>
    <w:rsid w:val="005C4F96"/>
    <w:rsid w:val="005F285E"/>
    <w:rsid w:val="005F3CA8"/>
    <w:rsid w:val="00600C60"/>
    <w:rsid w:val="00620448"/>
    <w:rsid w:val="00632F84"/>
    <w:rsid w:val="00651417"/>
    <w:rsid w:val="0065773B"/>
    <w:rsid w:val="0066774E"/>
    <w:rsid w:val="00682A08"/>
    <w:rsid w:val="006C257D"/>
    <w:rsid w:val="006E2355"/>
    <w:rsid w:val="007020CC"/>
    <w:rsid w:val="007135D2"/>
    <w:rsid w:val="00714A4F"/>
    <w:rsid w:val="00744834"/>
    <w:rsid w:val="007A1E1D"/>
    <w:rsid w:val="007B0BC3"/>
    <w:rsid w:val="007F3DA0"/>
    <w:rsid w:val="00802210"/>
    <w:rsid w:val="00884022"/>
    <w:rsid w:val="00887296"/>
    <w:rsid w:val="0089520A"/>
    <w:rsid w:val="008B0029"/>
    <w:rsid w:val="008F4868"/>
    <w:rsid w:val="00927CE7"/>
    <w:rsid w:val="009471CE"/>
    <w:rsid w:val="00967C49"/>
    <w:rsid w:val="009A21BE"/>
    <w:rsid w:val="009D00E1"/>
    <w:rsid w:val="009D0603"/>
    <w:rsid w:val="00A43E9A"/>
    <w:rsid w:val="00A64B10"/>
    <w:rsid w:val="00A705A4"/>
    <w:rsid w:val="00A725D7"/>
    <w:rsid w:val="00A75186"/>
    <w:rsid w:val="00AA497A"/>
    <w:rsid w:val="00AD1899"/>
    <w:rsid w:val="00AF0865"/>
    <w:rsid w:val="00AF0D46"/>
    <w:rsid w:val="00B76952"/>
    <w:rsid w:val="00B96560"/>
    <w:rsid w:val="00BA0917"/>
    <w:rsid w:val="00BB1C61"/>
    <w:rsid w:val="00BF0D06"/>
    <w:rsid w:val="00BF5DE4"/>
    <w:rsid w:val="00C44064"/>
    <w:rsid w:val="00C46B83"/>
    <w:rsid w:val="00C63EB8"/>
    <w:rsid w:val="00C93B1E"/>
    <w:rsid w:val="00CC1457"/>
    <w:rsid w:val="00CC6E9F"/>
    <w:rsid w:val="00CF737C"/>
    <w:rsid w:val="00D12731"/>
    <w:rsid w:val="00D65285"/>
    <w:rsid w:val="00D97B6E"/>
    <w:rsid w:val="00DD480E"/>
    <w:rsid w:val="00DE478C"/>
    <w:rsid w:val="00E02F5D"/>
    <w:rsid w:val="00E1221A"/>
    <w:rsid w:val="00E20C05"/>
    <w:rsid w:val="00E2468F"/>
    <w:rsid w:val="00E2530E"/>
    <w:rsid w:val="00E45BB1"/>
    <w:rsid w:val="00E56711"/>
    <w:rsid w:val="00E61D03"/>
    <w:rsid w:val="00E679DC"/>
    <w:rsid w:val="00E711FF"/>
    <w:rsid w:val="00EB0722"/>
    <w:rsid w:val="00EB2BBE"/>
    <w:rsid w:val="00F063E2"/>
    <w:rsid w:val="00F46C5F"/>
    <w:rsid w:val="00F54E5B"/>
    <w:rsid w:val="00F82331"/>
    <w:rsid w:val="00F97DEA"/>
    <w:rsid w:val="00FF08BC"/>
    <w:rsid w:val="00FF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775A8"/>
  <w15:chartTrackingRefBased/>
  <w15:docId w15:val="{8A06E86F-89C8-4F44-986B-E37BE9D4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6C"/>
    <w:rPr>
      <w:kern w:val="0"/>
      <w14:ligatures w14:val="none"/>
    </w:rPr>
  </w:style>
  <w:style w:type="paragraph" w:styleId="Heading1">
    <w:name w:val="heading 1"/>
    <w:basedOn w:val="Normal"/>
    <w:next w:val="Normal"/>
    <w:link w:val="Heading1Char"/>
    <w:uiPriority w:val="9"/>
    <w:qFormat/>
    <w:rsid w:val="00FF2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F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F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F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F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F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F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F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F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F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F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F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F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F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F63"/>
    <w:rPr>
      <w:rFonts w:eastAsiaTheme="majorEastAsia" w:cstheme="majorBidi"/>
      <w:color w:val="272727" w:themeColor="text1" w:themeTint="D8"/>
    </w:rPr>
  </w:style>
  <w:style w:type="paragraph" w:styleId="Title">
    <w:name w:val="Title"/>
    <w:basedOn w:val="Normal"/>
    <w:next w:val="Normal"/>
    <w:link w:val="TitleChar"/>
    <w:uiPriority w:val="10"/>
    <w:qFormat/>
    <w:rsid w:val="00FF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F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F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F63"/>
    <w:pPr>
      <w:spacing w:before="160"/>
      <w:jc w:val="center"/>
    </w:pPr>
    <w:rPr>
      <w:i/>
      <w:iCs/>
      <w:color w:val="404040" w:themeColor="text1" w:themeTint="BF"/>
    </w:rPr>
  </w:style>
  <w:style w:type="character" w:customStyle="1" w:styleId="QuoteChar">
    <w:name w:val="Quote Char"/>
    <w:basedOn w:val="DefaultParagraphFont"/>
    <w:link w:val="Quote"/>
    <w:uiPriority w:val="29"/>
    <w:rsid w:val="00FF2F63"/>
    <w:rPr>
      <w:i/>
      <w:iCs/>
      <w:color w:val="404040" w:themeColor="text1" w:themeTint="BF"/>
    </w:rPr>
  </w:style>
  <w:style w:type="paragraph" w:styleId="ListParagraph">
    <w:name w:val="List Paragraph"/>
    <w:basedOn w:val="Normal"/>
    <w:uiPriority w:val="34"/>
    <w:qFormat/>
    <w:rsid w:val="00FF2F63"/>
    <w:pPr>
      <w:ind w:left="720"/>
      <w:contextualSpacing/>
    </w:pPr>
  </w:style>
  <w:style w:type="character" w:styleId="IntenseEmphasis">
    <w:name w:val="Intense Emphasis"/>
    <w:basedOn w:val="DefaultParagraphFont"/>
    <w:uiPriority w:val="21"/>
    <w:qFormat/>
    <w:rsid w:val="00FF2F63"/>
    <w:rPr>
      <w:i/>
      <w:iCs/>
      <w:color w:val="0F4761" w:themeColor="accent1" w:themeShade="BF"/>
    </w:rPr>
  </w:style>
  <w:style w:type="paragraph" w:styleId="IntenseQuote">
    <w:name w:val="Intense Quote"/>
    <w:basedOn w:val="Normal"/>
    <w:next w:val="Normal"/>
    <w:link w:val="IntenseQuoteChar"/>
    <w:uiPriority w:val="30"/>
    <w:qFormat/>
    <w:rsid w:val="00FF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F63"/>
    <w:rPr>
      <w:i/>
      <w:iCs/>
      <w:color w:val="0F4761" w:themeColor="accent1" w:themeShade="BF"/>
    </w:rPr>
  </w:style>
  <w:style w:type="character" w:styleId="IntenseReference">
    <w:name w:val="Intense Reference"/>
    <w:basedOn w:val="DefaultParagraphFont"/>
    <w:uiPriority w:val="32"/>
    <w:qFormat/>
    <w:rsid w:val="00FF2F63"/>
    <w:rPr>
      <w:b/>
      <w:bCs/>
      <w:smallCaps/>
      <w:color w:val="0F4761" w:themeColor="accent1" w:themeShade="BF"/>
      <w:spacing w:val="5"/>
    </w:rPr>
  </w:style>
  <w:style w:type="character" w:styleId="Strong">
    <w:name w:val="Strong"/>
    <w:basedOn w:val="DefaultParagraphFont"/>
    <w:uiPriority w:val="22"/>
    <w:qFormat/>
    <w:rsid w:val="00FF2F63"/>
    <w:rPr>
      <w:b/>
      <w:bCs/>
    </w:rPr>
  </w:style>
  <w:style w:type="paragraph" w:styleId="NormalWeb">
    <w:name w:val="Normal (Web)"/>
    <w:basedOn w:val="Normal"/>
    <w:uiPriority w:val="99"/>
    <w:unhideWhenUsed/>
    <w:rsid w:val="00FF2F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F2F63"/>
    <w:rPr>
      <w:i/>
      <w:iCs/>
    </w:rPr>
  </w:style>
  <w:style w:type="paragraph" w:styleId="Header">
    <w:name w:val="header"/>
    <w:basedOn w:val="Normal"/>
    <w:link w:val="HeaderChar"/>
    <w:uiPriority w:val="99"/>
    <w:unhideWhenUsed/>
    <w:rsid w:val="00A72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5D7"/>
  </w:style>
  <w:style w:type="paragraph" w:styleId="Footer">
    <w:name w:val="footer"/>
    <w:basedOn w:val="Normal"/>
    <w:link w:val="FooterChar"/>
    <w:uiPriority w:val="99"/>
    <w:unhideWhenUsed/>
    <w:rsid w:val="00A72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5D7"/>
  </w:style>
  <w:style w:type="paragraph" w:customStyle="1" w:styleId="p1">
    <w:name w:val="p1"/>
    <w:basedOn w:val="Normal"/>
    <w:rsid w:val="003B0FBB"/>
    <w:pPr>
      <w:spacing w:after="0" w:line="240" w:lineRule="auto"/>
    </w:pPr>
    <w:rPr>
      <w:rFonts w:ascii="Helvetica" w:eastAsia="Times New Roman" w:hAnsi="Helvetica" w:cs="Times New Roman"/>
      <w:sz w:val="15"/>
      <w:szCs w:val="15"/>
    </w:rPr>
  </w:style>
  <w:style w:type="paragraph" w:customStyle="1" w:styleId="xmsolistparagraph">
    <w:name w:val="x_msolistparagraph"/>
    <w:basedOn w:val="Normal"/>
    <w:rsid w:val="00551D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28912">
      <w:bodyDiv w:val="1"/>
      <w:marLeft w:val="0"/>
      <w:marRight w:val="0"/>
      <w:marTop w:val="0"/>
      <w:marBottom w:val="0"/>
      <w:divBdr>
        <w:top w:val="none" w:sz="0" w:space="0" w:color="auto"/>
        <w:left w:val="none" w:sz="0" w:space="0" w:color="auto"/>
        <w:bottom w:val="none" w:sz="0" w:space="0" w:color="auto"/>
        <w:right w:val="none" w:sz="0" w:space="0" w:color="auto"/>
      </w:divBdr>
    </w:div>
    <w:div w:id="1073158805">
      <w:bodyDiv w:val="1"/>
      <w:marLeft w:val="0"/>
      <w:marRight w:val="0"/>
      <w:marTop w:val="0"/>
      <w:marBottom w:val="0"/>
      <w:divBdr>
        <w:top w:val="none" w:sz="0" w:space="0" w:color="auto"/>
        <w:left w:val="none" w:sz="0" w:space="0" w:color="auto"/>
        <w:bottom w:val="none" w:sz="0" w:space="0" w:color="auto"/>
        <w:right w:val="none" w:sz="0" w:space="0" w:color="auto"/>
      </w:divBdr>
    </w:div>
    <w:div w:id="108776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1B14-D80C-4DD1-9712-FA3CF2D08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328</Words>
  <Characters>2039</Characters>
  <Application>Microsoft Office Word</Application>
  <DocSecurity>0</DocSecurity>
  <Lines>52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Fleming</dc:creator>
  <cp:keywords/>
  <dc:description/>
  <cp:lastModifiedBy>Emily Fleming</cp:lastModifiedBy>
  <cp:revision>5</cp:revision>
  <cp:lastPrinted>2025-08-07T17:41:00Z</cp:lastPrinted>
  <dcterms:created xsi:type="dcterms:W3CDTF">2025-09-11T14:23:00Z</dcterms:created>
  <dcterms:modified xsi:type="dcterms:W3CDTF">2026-02-11T18:51:00Z</dcterms:modified>
</cp:coreProperties>
</file>