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4868" w:rsidR="00215AE4" w:rsidP="00403EA2" w:rsidRDefault="00215AE4" w14:paraId="0185D4E2" w14:textId="77777777">
      <w:pPr>
        <w:widowControl w:val="0"/>
        <w:tabs>
          <w:tab w:val="left" w:pos="720"/>
          <w:tab w:val="left" w:pos="9900"/>
        </w:tabs>
        <w:spacing w:before="120" w:after="120" w:line="240" w:lineRule="auto"/>
        <w:ind w:right="43"/>
        <w:rPr>
          <w:rFonts w:asciiTheme="majorHAnsi" w:hAnsiTheme="majorHAnsi"/>
          <w:b/>
        </w:rPr>
      </w:pPr>
    </w:p>
    <w:p w:rsidRPr="008F4868" w:rsidR="00215AE4" w:rsidP="00403EA2" w:rsidRDefault="00215AE4" w14:paraId="1F85D2A5" w14:textId="77777777">
      <w:pPr>
        <w:widowControl w:val="0"/>
        <w:tabs>
          <w:tab w:val="left" w:pos="720"/>
          <w:tab w:val="left" w:pos="9900"/>
        </w:tabs>
        <w:spacing w:before="120" w:after="120" w:line="240" w:lineRule="auto"/>
        <w:ind w:right="43"/>
        <w:rPr>
          <w:rFonts w:asciiTheme="majorHAnsi" w:hAnsiTheme="majorHAnsi"/>
          <w:b/>
        </w:rPr>
      </w:pPr>
    </w:p>
    <w:p w:rsidRPr="008F4868" w:rsidR="00215AE4" w:rsidP="00403EA2" w:rsidRDefault="00215AE4" w14:paraId="40838F98" w14:textId="77777777">
      <w:pPr>
        <w:widowControl w:val="0"/>
        <w:tabs>
          <w:tab w:val="left" w:pos="720"/>
          <w:tab w:val="left" w:pos="9900"/>
        </w:tabs>
        <w:spacing w:before="120" w:after="120" w:line="240" w:lineRule="auto"/>
        <w:ind w:right="43"/>
        <w:rPr>
          <w:rFonts w:asciiTheme="majorHAnsi" w:hAnsiTheme="majorHAnsi"/>
          <w:b/>
        </w:rPr>
      </w:pPr>
    </w:p>
    <w:p w:rsidRPr="008F4868" w:rsidR="00215AE4" w:rsidP="00403EA2" w:rsidRDefault="00215AE4" w14:paraId="3A09D205" w14:textId="77777777">
      <w:pPr>
        <w:widowControl w:val="0"/>
        <w:tabs>
          <w:tab w:val="left" w:pos="720"/>
          <w:tab w:val="left" w:pos="9900"/>
        </w:tabs>
        <w:spacing w:before="120" w:after="120" w:line="240" w:lineRule="auto"/>
        <w:ind w:right="43"/>
        <w:rPr>
          <w:rFonts w:asciiTheme="majorHAnsi" w:hAnsiTheme="majorHAnsi"/>
          <w:b/>
        </w:rPr>
      </w:pPr>
    </w:p>
    <w:p w:rsidRPr="008F4868" w:rsidR="00215AE4" w:rsidP="00403EA2" w:rsidRDefault="00215AE4" w14:paraId="70285CC2" w14:textId="77777777">
      <w:pPr>
        <w:widowControl w:val="0"/>
        <w:tabs>
          <w:tab w:val="left" w:pos="720"/>
          <w:tab w:val="left" w:pos="9900"/>
        </w:tabs>
        <w:spacing w:before="120" w:after="120" w:line="240" w:lineRule="auto"/>
        <w:ind w:right="43"/>
        <w:rPr>
          <w:rFonts w:asciiTheme="majorHAnsi" w:hAnsiTheme="majorHAnsi"/>
          <w:b/>
        </w:rPr>
      </w:pPr>
    </w:p>
    <w:p w:rsidRPr="0007504E" w:rsidR="0007504E" w:rsidP="00403EA2" w:rsidRDefault="003B0FBB" w14:paraId="36DC2052" w14:textId="28FC94B1">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Pr="0007504E" w:rsidR="0007504E">
        <w:rPr>
          <w:rFonts w:asciiTheme="majorHAnsi" w:hAnsiTheme="majorHAnsi"/>
          <w:b/>
          <w:sz w:val="32"/>
          <w:szCs w:val="32"/>
        </w:rPr>
        <w:t xml:space="preserve">: </w:t>
      </w:r>
      <w:r w:rsidR="006C5FDE">
        <w:rPr>
          <w:rFonts w:asciiTheme="majorHAnsi" w:hAnsiTheme="majorHAnsi"/>
          <w:b/>
          <w:sz w:val="32"/>
          <w:szCs w:val="32"/>
        </w:rPr>
        <w:t>Paint</w:t>
      </w:r>
      <w:r w:rsidR="00DF2CC6">
        <w:rPr>
          <w:rFonts w:asciiTheme="majorHAnsi" w:hAnsiTheme="majorHAnsi"/>
          <w:b/>
          <w:sz w:val="32"/>
          <w:szCs w:val="32"/>
        </w:rPr>
        <w:t xml:space="preserve"> Inspection &amp; Packaging</w:t>
      </w:r>
      <w:r w:rsidR="006C5FDE">
        <w:rPr>
          <w:rFonts w:asciiTheme="majorHAnsi" w:hAnsiTheme="majorHAnsi"/>
          <w:b/>
          <w:sz w:val="32"/>
          <w:szCs w:val="32"/>
        </w:rPr>
        <w:t xml:space="preserve"> Technician</w:t>
      </w:r>
      <w:r w:rsidRPr="0007504E" w:rsidR="00403EA2">
        <w:rPr>
          <w:rFonts w:asciiTheme="majorHAnsi" w:hAnsiTheme="majorHAnsi"/>
          <w:b/>
          <w:sz w:val="32"/>
          <w:szCs w:val="32"/>
        </w:rPr>
        <w:t xml:space="preserve">   </w:t>
      </w:r>
      <w:r w:rsidRPr="0007504E" w:rsidR="00086FF3">
        <w:rPr>
          <w:rFonts w:asciiTheme="majorHAnsi" w:hAnsiTheme="majorHAnsi"/>
          <w:b/>
          <w:sz w:val="32"/>
          <w:szCs w:val="32"/>
        </w:rPr>
        <w:t xml:space="preserve">              </w:t>
      </w:r>
    </w:p>
    <w:p w:rsidRPr="0007504E" w:rsidR="0007504E" w:rsidP="00403EA2" w:rsidRDefault="003B0FBB" w14:paraId="2158D26B" w14:textId="539CD9C9">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Pr="0007504E" w:rsidR="0007504E">
        <w:rPr>
          <w:rFonts w:asciiTheme="majorHAnsi" w:hAnsiTheme="majorHAnsi"/>
          <w:sz w:val="24"/>
          <w:szCs w:val="24"/>
        </w:rPr>
        <w:t>Hourly/Non-Exempt</w:t>
      </w:r>
    </w:p>
    <w:p w:rsidRPr="0007504E" w:rsidR="003B0FBB" w:rsidP="00403EA2" w:rsidRDefault="003B0FBB" w14:paraId="30B87691" w14:textId="0B7670EC">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7551AC">
        <w:rPr>
          <w:rFonts w:asciiTheme="majorHAnsi" w:hAnsiTheme="majorHAnsi"/>
          <w:sz w:val="24"/>
          <w:szCs w:val="24"/>
        </w:rPr>
        <w:t>Manufacturing</w:t>
      </w:r>
      <w:r w:rsidR="00EA5669">
        <w:rPr>
          <w:rFonts w:asciiTheme="majorHAnsi" w:hAnsiTheme="majorHAnsi"/>
          <w:sz w:val="24"/>
          <w:szCs w:val="24"/>
        </w:rPr>
        <w:t xml:space="preserve"> Supervisor</w:t>
      </w:r>
      <w:r w:rsidRPr="0007504E" w:rsidR="0007504E">
        <w:rPr>
          <w:rFonts w:asciiTheme="majorHAnsi" w:hAnsiTheme="majorHAnsi"/>
          <w:sz w:val="24"/>
          <w:szCs w:val="24"/>
        </w:rPr>
        <w:t xml:space="preserve">         </w:t>
      </w:r>
    </w:p>
    <w:p w:rsidRPr="008F4868" w:rsidR="003B0FBB" w:rsidP="003B0FBB" w:rsidRDefault="003B0FBB" w14:paraId="2FA972E4" w14:textId="77777777">
      <w:pPr>
        <w:tabs>
          <w:tab w:val="left" w:pos="7200"/>
        </w:tabs>
        <w:rPr>
          <w:rFonts w:asciiTheme="majorHAnsi" w:hAnsiTheme="majorHAnsi"/>
          <w:b/>
        </w:rPr>
      </w:pPr>
    </w:p>
    <w:p w:rsidRPr="008F4868" w:rsidR="003B0FBB" w:rsidP="003B0FBB" w:rsidRDefault="003B0FBB" w14:paraId="12A962FB" w14:textId="77777777">
      <w:pPr>
        <w:tabs>
          <w:tab w:val="left" w:pos="7200"/>
        </w:tabs>
        <w:rPr>
          <w:rFonts w:asciiTheme="majorHAnsi" w:hAnsiTheme="majorHAnsi"/>
          <w:b/>
        </w:rPr>
      </w:pPr>
      <w:r w:rsidRPr="008F4868">
        <w:rPr>
          <w:rFonts w:asciiTheme="majorHAnsi" w:hAnsiTheme="majorHAnsi"/>
          <w:b/>
        </w:rPr>
        <w:t>SUMMARY</w:t>
      </w:r>
    </w:p>
    <w:p w:rsidR="00DF2CC6" w:rsidP="00EB2BBE" w:rsidRDefault="00DF2CC6" w14:paraId="5DDC2ED6" w14:textId="77777777">
      <w:pPr>
        <w:tabs>
          <w:tab w:val="left" w:pos="7200"/>
        </w:tabs>
        <w:jc w:val="both"/>
        <w:rPr>
          <w:rFonts w:asciiTheme="majorHAnsi" w:hAnsiTheme="majorHAnsi"/>
        </w:rPr>
      </w:pPr>
      <w:r w:rsidRPr="00DF2CC6">
        <w:rPr>
          <w:rFonts w:asciiTheme="majorHAnsi" w:hAnsiTheme="majorHAnsi"/>
        </w:rPr>
        <w:t>The Paint Inspection &amp; Packaging Technician is responsible for performing final visual inspections of painted parts to ensure they meet company and customer quality standards. This position verifies part quantities, processes completed work through the ERP system, approves acceptable parts for shipment, and packages finished products to ensure safe delivery to customers. Attention to detail, accuracy, and a commitment to quality are essential for success in this role.</w:t>
      </w:r>
    </w:p>
    <w:p w:rsidR="00F1466C" w:rsidP="003B0FBB" w:rsidRDefault="00F1466C" w14:paraId="7A4FEFC4" w14:textId="77777777">
      <w:pPr>
        <w:tabs>
          <w:tab w:val="left" w:pos="7200"/>
        </w:tabs>
        <w:jc w:val="center"/>
        <w:rPr>
          <w:rFonts w:asciiTheme="majorHAnsi" w:hAnsiTheme="majorHAnsi"/>
          <w:b/>
        </w:rPr>
      </w:pPr>
    </w:p>
    <w:p w:rsidRPr="008F4868" w:rsidR="003B0FBB" w:rsidP="003B0FBB" w:rsidRDefault="003B0FBB" w14:paraId="310B37BE" w14:textId="7CB9ADDD">
      <w:pPr>
        <w:tabs>
          <w:tab w:val="left" w:pos="7200"/>
        </w:tabs>
        <w:jc w:val="center"/>
        <w:rPr>
          <w:rFonts w:asciiTheme="majorHAnsi" w:hAnsiTheme="majorHAnsi"/>
          <w:b/>
        </w:rPr>
      </w:pPr>
      <w:r w:rsidRPr="008F4868">
        <w:rPr>
          <w:rFonts w:asciiTheme="majorHAnsi" w:hAnsiTheme="majorHAnsi"/>
          <w:b/>
        </w:rPr>
        <w:t>DUTIES AND RESPONSIBILITIES</w:t>
      </w:r>
    </w:p>
    <w:p w:rsidR="003B0FBB" w:rsidP="003B0FBB" w:rsidRDefault="003B0FBB" w14:paraId="166637E9" w14:textId="77777777">
      <w:pPr>
        <w:tabs>
          <w:tab w:val="left" w:pos="7200"/>
        </w:tabs>
        <w:rPr>
          <w:rFonts w:asciiTheme="majorHAnsi" w:hAnsiTheme="majorHAnsi"/>
          <w:b/>
        </w:rPr>
      </w:pPr>
      <w:r w:rsidRPr="00551DE4">
        <w:rPr>
          <w:rFonts w:asciiTheme="majorHAnsi" w:hAnsiTheme="majorHAnsi"/>
          <w:b/>
        </w:rPr>
        <w:t>Primary Functions</w:t>
      </w:r>
    </w:p>
    <w:p w:rsidRPr="00DF2CC6" w:rsidR="00DF2CC6" w:rsidP="00DF2CC6" w:rsidRDefault="00DF2CC6" w14:paraId="359E0DB2"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Perform final visual inspections of painted parts for appearance, finish quality, and workmanship.</w:t>
      </w:r>
    </w:p>
    <w:p w:rsidRPr="00DF2CC6" w:rsidR="00DF2CC6" w:rsidP="00DF2CC6" w:rsidRDefault="00DF2CC6" w14:paraId="0B803517"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Verify parts meet customer specifications and internal quality standards.</w:t>
      </w:r>
    </w:p>
    <w:p w:rsidRPr="00DF2CC6" w:rsidR="00DF2CC6" w:rsidP="00DF2CC6" w:rsidRDefault="00DF2CC6" w14:paraId="50817B83"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Identify and separate nonconforming parts and notify the appropriate personnel of quality concerns.</w:t>
      </w:r>
    </w:p>
    <w:p w:rsidRPr="00DF2CC6" w:rsidR="00DF2CC6" w:rsidP="00DF2CC6" w:rsidRDefault="00DF2CC6" w14:paraId="126C275C"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Count finished parts to verify production quantities and customer order requirements.</w:t>
      </w:r>
    </w:p>
    <w:p w:rsidRPr="00DF2CC6" w:rsidR="00DF2CC6" w:rsidP="00DF2CC6" w:rsidRDefault="00DF2CC6" w14:paraId="5A2EB4EF"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Process completed jobs through the ERP system accurately and in a timely manner.</w:t>
      </w:r>
    </w:p>
    <w:p w:rsidRPr="00DF2CC6" w:rsidR="00DF2CC6" w:rsidP="00DF2CC6" w:rsidRDefault="00DF2CC6" w14:paraId="4CE01DB9"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Approve acceptable parts for release to the Shipping Department.</w:t>
      </w:r>
    </w:p>
    <w:p w:rsidRPr="00DF2CC6" w:rsidR="00DF2CC6" w:rsidP="00DF2CC6" w:rsidRDefault="00DF2CC6" w14:paraId="4CE1276F"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Package finished products according to customer specifications and company packaging standards.</w:t>
      </w:r>
    </w:p>
    <w:p w:rsidRPr="00DF2CC6" w:rsidR="00DF2CC6" w:rsidP="00DF2CC6" w:rsidRDefault="00DF2CC6" w14:paraId="74B2B65F"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Label packages and prepare parts for shipment.</w:t>
      </w:r>
    </w:p>
    <w:p w:rsidRPr="00DF2CC6" w:rsidR="00DF2CC6" w:rsidP="00DF2CC6" w:rsidRDefault="00DF2CC6" w14:paraId="070B4DAE"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Maintain accurate production and inspection records.</w:t>
      </w:r>
    </w:p>
    <w:p w:rsidRPr="00DF2CC6" w:rsidR="00DF2CC6" w:rsidP="00DF2CC6" w:rsidRDefault="00DF2CC6" w14:paraId="57AFC6BB"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Keep work area clean, organized, and compliant with 5S and safety standards.</w:t>
      </w:r>
    </w:p>
    <w:p w:rsidRPr="00DF2CC6" w:rsidR="00DF2CC6" w:rsidP="00DF2CC6" w:rsidRDefault="00DF2CC6" w14:paraId="0D67C875" w14:textId="77777777">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Follow all company safety policies and wear required personal protective equipment (PPE).</w:t>
      </w:r>
    </w:p>
    <w:p w:rsidRPr="00DF2CC6" w:rsidR="00DF2CC6" w:rsidP="00DF2CC6" w:rsidRDefault="00DF2CC6" w14:paraId="7B8D6939" w14:textId="6181DFC8">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Assist with other departmental duties as assigned.</w:t>
      </w:r>
    </w:p>
    <w:p w:rsidR="00DF2CC6" w:rsidP="00DF2CC6" w:rsidRDefault="00DF2CC6" w14:paraId="6261E288" w14:textId="77777777">
      <w:pPr>
        <w:spacing w:after="120" w:line="240" w:lineRule="auto"/>
        <w:rPr>
          <w:rFonts w:cs="Arial" w:asciiTheme="majorHAnsi" w:hAnsiTheme="majorHAnsi"/>
          <w:color w:val="000000" w:themeColor="text1"/>
        </w:rPr>
      </w:pPr>
    </w:p>
    <w:p w:rsidRPr="00DF2CC6" w:rsidR="00DF2CC6" w:rsidP="00DF2CC6" w:rsidRDefault="00DF2CC6" w14:paraId="158D56E5" w14:textId="746ABA12">
      <w:pPr>
        <w:tabs>
          <w:tab w:val="left" w:pos="7200"/>
        </w:tabs>
        <w:rPr>
          <w:rFonts w:asciiTheme="majorHAnsi" w:hAnsiTheme="majorHAnsi"/>
          <w:b/>
        </w:rPr>
      </w:pPr>
      <w:r w:rsidRPr="00DF2CC6">
        <w:rPr>
          <w:rFonts w:asciiTheme="majorHAnsi" w:hAnsiTheme="majorHAnsi"/>
          <w:b/>
        </w:rPr>
        <w:lastRenderedPageBreak/>
        <w:t>Secondary</w:t>
      </w:r>
      <w:r w:rsidRPr="00DF2CC6">
        <w:rPr>
          <w:rFonts w:asciiTheme="majorHAnsi" w:hAnsiTheme="majorHAnsi"/>
          <w:b/>
        </w:rPr>
        <w:t xml:space="preserve"> Functions</w:t>
      </w:r>
    </w:p>
    <w:p w:rsidRPr="00DF2CC6" w:rsidR="00DF2CC6" w:rsidP="00DF2CC6" w:rsidRDefault="00DF2CC6" w14:paraId="6B0A65B0" w14:textId="69E2CEA8">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 xml:space="preserve">Assist with inventory counts as needed. </w:t>
      </w:r>
    </w:p>
    <w:p w:rsidRPr="00DF2CC6" w:rsidR="00DF2CC6" w:rsidP="00DF2CC6" w:rsidRDefault="00DF2CC6" w14:paraId="08EC0588" w14:textId="7C7A1175">
      <w:pPr>
        <w:numPr>
          <w:ilvl w:val="0"/>
          <w:numId w:val="8"/>
        </w:numPr>
        <w:spacing w:after="120" w:line="240" w:lineRule="auto"/>
        <w:ind w:left="720"/>
        <w:rPr>
          <w:rFonts w:cs="Arial" w:asciiTheme="majorHAnsi" w:hAnsiTheme="majorHAnsi"/>
          <w:color w:val="000000" w:themeColor="text1"/>
        </w:rPr>
      </w:pPr>
      <w:r>
        <w:rPr>
          <w:rFonts w:cs="Arial" w:asciiTheme="majorHAnsi" w:hAnsiTheme="majorHAnsi"/>
          <w:color w:val="000000" w:themeColor="text1"/>
        </w:rPr>
        <w:t>H</w:t>
      </w:r>
      <w:r w:rsidRPr="00DF2CC6">
        <w:rPr>
          <w:rFonts w:cs="Arial" w:asciiTheme="majorHAnsi" w:hAnsiTheme="majorHAnsi"/>
          <w:color w:val="000000" w:themeColor="text1"/>
        </w:rPr>
        <w:t xml:space="preserve">elp organize completed orders awaiting shipment. </w:t>
      </w:r>
    </w:p>
    <w:p w:rsidRPr="00DF2CC6" w:rsidR="00DF2CC6" w:rsidP="00DF2CC6" w:rsidRDefault="00DF2CC6" w14:paraId="619CD7CB" w14:textId="4DA44DED">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 xml:space="preserve">Support continuous improvement initiatives within the paint department. </w:t>
      </w:r>
    </w:p>
    <w:p w:rsidRPr="00DF2CC6" w:rsidR="00DF2CC6" w:rsidP="00DF2CC6" w:rsidRDefault="00DF2CC6" w14:paraId="590F7916" w14:textId="2D02131C">
      <w:pPr>
        <w:numPr>
          <w:ilvl w:val="0"/>
          <w:numId w:val="8"/>
        </w:numPr>
        <w:spacing w:after="120" w:line="240" w:lineRule="auto"/>
        <w:ind w:left="720"/>
        <w:rPr>
          <w:rFonts w:cs="Arial" w:asciiTheme="majorHAnsi" w:hAnsiTheme="majorHAnsi"/>
          <w:color w:val="000000" w:themeColor="text1"/>
        </w:rPr>
      </w:pPr>
      <w:proofErr w:type="gramStart"/>
      <w:r w:rsidRPr="00DF2CC6">
        <w:rPr>
          <w:rFonts w:cs="Arial" w:asciiTheme="majorHAnsi" w:hAnsiTheme="majorHAnsi"/>
          <w:color w:val="000000" w:themeColor="text1"/>
        </w:rPr>
        <w:t>Cross-train</w:t>
      </w:r>
      <w:proofErr w:type="gramEnd"/>
      <w:r w:rsidRPr="00DF2CC6">
        <w:rPr>
          <w:rFonts w:cs="Arial" w:asciiTheme="majorHAnsi" w:hAnsiTheme="majorHAnsi"/>
          <w:color w:val="000000" w:themeColor="text1"/>
        </w:rPr>
        <w:t xml:space="preserve"> in other paint department functions to provide operational flexibility. </w:t>
      </w:r>
    </w:p>
    <w:p w:rsidRPr="00DF2CC6" w:rsidR="00DF2CC6" w:rsidP="00DF2CC6" w:rsidRDefault="00DF2CC6" w14:paraId="4555866B" w14:textId="6EAED726">
      <w:pPr>
        <w:numPr>
          <w:ilvl w:val="0"/>
          <w:numId w:val="8"/>
        </w:numPr>
        <w:spacing w:after="120" w:line="240" w:lineRule="auto"/>
        <w:ind w:left="720"/>
        <w:rPr>
          <w:rFonts w:cs="Arial" w:asciiTheme="majorHAnsi" w:hAnsiTheme="majorHAnsi"/>
          <w:color w:val="000000" w:themeColor="text1"/>
        </w:rPr>
      </w:pPr>
      <w:r w:rsidRPr="00DF2CC6">
        <w:rPr>
          <w:rFonts w:cs="Arial" w:asciiTheme="majorHAnsi" w:hAnsiTheme="majorHAnsi"/>
          <w:color w:val="000000" w:themeColor="text1"/>
        </w:rPr>
        <w:t>Participate in team meetings and quality improvement activities.</w:t>
      </w:r>
      <w:r w:rsidRPr="00DF2CC6">
        <w:rPr>
          <w:rFonts w:cs="Arial" w:asciiTheme="majorHAnsi" w:hAnsiTheme="majorHAnsi"/>
          <w:color w:val="000000" w:themeColor="text1"/>
        </w:rPr>
        <w:t xml:space="preserve"> </w:t>
      </w:r>
    </w:p>
    <w:p w:rsidR="00DF2CC6" w:rsidP="00DF2CC6" w:rsidRDefault="00DF2CC6" w14:paraId="4E1812D6" w14:textId="77777777">
      <w:pPr>
        <w:tabs>
          <w:tab w:val="left" w:pos="7200"/>
        </w:tabs>
        <w:outlineLvl w:val="0"/>
        <w:rPr>
          <w:rFonts w:asciiTheme="majorHAnsi" w:hAnsiTheme="majorHAnsi"/>
          <w:b/>
        </w:rPr>
      </w:pPr>
    </w:p>
    <w:p w:rsidRPr="0007504E" w:rsidR="0007504E" w:rsidP="00DF2CC6" w:rsidRDefault="0007504E" w14:paraId="2F9F9FCF" w14:textId="7D129CD8">
      <w:pPr>
        <w:tabs>
          <w:tab w:val="left" w:pos="7200"/>
        </w:tabs>
        <w:jc w:val="center"/>
        <w:outlineLvl w:val="0"/>
        <w:rPr>
          <w:rFonts w:asciiTheme="majorHAnsi" w:hAnsiTheme="majorHAnsi"/>
          <w:b/>
        </w:rPr>
      </w:pPr>
      <w:r w:rsidRPr="0007504E">
        <w:rPr>
          <w:rFonts w:asciiTheme="majorHAnsi" w:hAnsiTheme="majorHAnsi"/>
          <w:b/>
        </w:rPr>
        <w:t>QUALIFICATIONS</w:t>
      </w:r>
    </w:p>
    <w:p w:rsidR="00EA5669" w:rsidP="00EA5669" w:rsidRDefault="00EA5669" w14:paraId="7AB09189" w14:textId="42C48EA5">
      <w:pPr>
        <w:numPr>
          <w:ilvl w:val="0"/>
          <w:numId w:val="5"/>
        </w:numPr>
        <w:spacing w:after="120" w:line="276" w:lineRule="auto"/>
        <w:rPr>
          <w:rFonts w:cs="Arial" w:asciiTheme="majorHAnsi" w:hAnsiTheme="majorHAnsi"/>
          <w:color w:val="000000" w:themeColor="text1"/>
        </w:rPr>
      </w:pPr>
      <w:r w:rsidRPr="00EA5669">
        <w:rPr>
          <w:rFonts w:cs="Arial" w:asciiTheme="majorHAnsi" w:hAnsiTheme="majorHAnsi"/>
          <w:color w:val="000000" w:themeColor="text1"/>
        </w:rPr>
        <w:t>Strong attention to detail, safety, and quality</w:t>
      </w:r>
      <w:r w:rsidR="00DF2CC6">
        <w:rPr>
          <w:rFonts w:cs="Arial" w:asciiTheme="majorHAnsi" w:hAnsiTheme="majorHAnsi"/>
          <w:color w:val="000000" w:themeColor="text1"/>
        </w:rPr>
        <w:t>, as well as organizational skills</w:t>
      </w:r>
      <w:r w:rsidRPr="00EA5669">
        <w:rPr>
          <w:rFonts w:cs="Arial" w:asciiTheme="majorHAnsi" w:hAnsiTheme="majorHAnsi"/>
          <w:color w:val="000000" w:themeColor="text1"/>
        </w:rPr>
        <w:t>.</w:t>
      </w:r>
    </w:p>
    <w:p w:rsidRPr="00DF2CC6" w:rsidR="00DF2CC6" w:rsidP="00DF2CC6" w:rsidRDefault="00DF2CC6" w14:paraId="6B8CE40F" w14:textId="33B1F23A">
      <w:pPr>
        <w:numPr>
          <w:ilvl w:val="0"/>
          <w:numId w:val="5"/>
        </w:numPr>
        <w:spacing w:after="120" w:line="276" w:lineRule="auto"/>
        <w:rPr>
          <w:rFonts w:cs="Arial" w:asciiTheme="majorHAnsi" w:hAnsiTheme="majorHAnsi"/>
          <w:color w:val="000000" w:themeColor="text1"/>
        </w:rPr>
      </w:pPr>
      <w:r w:rsidRPr="00DF2CC6">
        <w:rPr>
          <w:rFonts w:cs="Arial" w:asciiTheme="majorHAnsi" w:hAnsiTheme="majorHAnsi"/>
          <w:color w:val="000000" w:themeColor="text1"/>
        </w:rPr>
        <w:t xml:space="preserve">Previous manufacturing, paint, inspection, or packaging experience preferred. </w:t>
      </w:r>
    </w:p>
    <w:p w:rsidR="00DF2CC6" w:rsidP="00DF2CC6" w:rsidRDefault="00DF2CC6" w14:paraId="090015FC" w14:textId="1A980BA3">
      <w:pPr>
        <w:numPr>
          <w:ilvl w:val="0"/>
          <w:numId w:val="5"/>
        </w:numPr>
        <w:spacing w:after="120" w:line="276" w:lineRule="auto"/>
        <w:rPr>
          <w:rFonts w:cs="Arial" w:asciiTheme="majorHAnsi" w:hAnsiTheme="majorHAnsi"/>
          <w:color w:val="000000" w:themeColor="text1"/>
        </w:rPr>
      </w:pPr>
      <w:r w:rsidRPr="00DF2CC6">
        <w:rPr>
          <w:rFonts w:cs="Arial" w:asciiTheme="majorHAnsi" w:hAnsiTheme="majorHAnsi"/>
          <w:color w:val="000000" w:themeColor="text1"/>
        </w:rPr>
        <w:t>Basic computer skills with the ability to learn and use an ERP system.</w:t>
      </w:r>
    </w:p>
    <w:p w:rsidRPr="00EA5669" w:rsidR="00DF2CC6" w:rsidP="00DF2CC6" w:rsidRDefault="00DF2CC6" w14:paraId="26DA7799" w14:textId="164171E6">
      <w:pPr>
        <w:numPr>
          <w:ilvl w:val="0"/>
          <w:numId w:val="5"/>
        </w:numPr>
        <w:spacing w:after="120" w:line="276" w:lineRule="auto"/>
        <w:rPr>
          <w:rFonts w:cs="Arial" w:asciiTheme="majorHAnsi" w:hAnsiTheme="majorHAnsi"/>
          <w:color w:val="000000" w:themeColor="text1"/>
        </w:rPr>
      </w:pPr>
      <w:r w:rsidRPr="00DF2CC6">
        <w:rPr>
          <w:rFonts w:cs="Arial" w:asciiTheme="majorHAnsi" w:hAnsiTheme="majorHAnsi"/>
          <w:color w:val="000000" w:themeColor="text1"/>
        </w:rPr>
        <w:t>Ability to accurately count and verify quantities.</w:t>
      </w:r>
    </w:p>
    <w:p w:rsidR="00F1466C" w:rsidP="00F1466C" w:rsidRDefault="00F1466C" w14:paraId="047FC12D" w14:textId="68C59D63">
      <w:pPr>
        <w:numPr>
          <w:ilvl w:val="0"/>
          <w:numId w:val="5"/>
        </w:numPr>
        <w:spacing w:after="120" w:line="276" w:lineRule="auto"/>
        <w:rPr>
          <w:rFonts w:cs="Arial" w:asciiTheme="majorHAnsi" w:hAnsiTheme="majorHAnsi"/>
          <w:color w:val="000000" w:themeColor="text1"/>
        </w:rPr>
      </w:pPr>
      <w:r w:rsidRPr="00F1466C">
        <w:rPr>
          <w:rFonts w:cs="Arial" w:asciiTheme="majorHAnsi" w:hAnsiTheme="majorHAnsi"/>
          <w:color w:val="000000" w:themeColor="text1"/>
        </w:rPr>
        <w:t>Physical stamina to perform manual tasks, including lifting, bending, and standing for extended periods</w:t>
      </w:r>
      <w:r w:rsidR="00373BE4">
        <w:rPr>
          <w:rFonts w:cs="Arial" w:asciiTheme="majorHAnsi" w:hAnsiTheme="majorHAnsi"/>
          <w:color w:val="000000" w:themeColor="text1"/>
        </w:rPr>
        <w:t xml:space="preserve"> of time</w:t>
      </w:r>
      <w:r w:rsidRPr="00F1466C">
        <w:rPr>
          <w:rFonts w:cs="Arial" w:asciiTheme="majorHAnsi" w:hAnsiTheme="majorHAnsi"/>
          <w:color w:val="000000" w:themeColor="text1"/>
        </w:rPr>
        <w:t>.</w:t>
      </w:r>
    </w:p>
    <w:p w:rsidR="00DF2CC6" w:rsidP="00A4070B" w:rsidRDefault="00EA5669" w14:paraId="3C0EE76C" w14:textId="77777777">
      <w:pPr>
        <w:numPr>
          <w:ilvl w:val="0"/>
          <w:numId w:val="5"/>
        </w:numPr>
        <w:spacing w:after="120" w:line="276" w:lineRule="auto"/>
        <w:rPr>
          <w:rFonts w:cs="Arial" w:asciiTheme="majorHAnsi" w:hAnsiTheme="majorHAnsi"/>
          <w:color w:val="000000" w:themeColor="text1"/>
        </w:rPr>
      </w:pPr>
      <w:r w:rsidRPr="00DF2CC6">
        <w:rPr>
          <w:rFonts w:cs="Arial" w:asciiTheme="majorHAnsi" w:hAnsiTheme="majorHAnsi"/>
          <w:color w:val="000000" w:themeColor="text1"/>
        </w:rPr>
        <w:t xml:space="preserve">Ability to stand for 10–12 hours per shift and </w:t>
      </w:r>
      <w:proofErr w:type="gramStart"/>
      <w:r w:rsidRPr="00DF2CC6">
        <w:rPr>
          <w:rFonts w:cs="Arial" w:asciiTheme="majorHAnsi" w:hAnsiTheme="majorHAnsi"/>
          <w:color w:val="000000" w:themeColor="text1"/>
        </w:rPr>
        <w:t>lift up</w:t>
      </w:r>
      <w:proofErr w:type="gramEnd"/>
      <w:r w:rsidRPr="00DF2CC6">
        <w:rPr>
          <w:rFonts w:cs="Arial" w:asciiTheme="majorHAnsi" w:hAnsiTheme="majorHAnsi"/>
          <w:color w:val="000000" w:themeColor="text1"/>
        </w:rPr>
        <w:t xml:space="preserve"> to 50 </w:t>
      </w:r>
      <w:r w:rsidRPr="00DF2CC6" w:rsidR="006C5FDE">
        <w:rPr>
          <w:rFonts w:cs="Arial" w:asciiTheme="majorHAnsi" w:hAnsiTheme="majorHAnsi"/>
          <w:color w:val="000000" w:themeColor="text1"/>
        </w:rPr>
        <w:t>pounds on a continuous basis</w:t>
      </w:r>
      <w:r w:rsidRPr="00DF2CC6">
        <w:rPr>
          <w:rFonts w:cs="Arial" w:asciiTheme="majorHAnsi" w:hAnsiTheme="majorHAnsi"/>
          <w:color w:val="000000" w:themeColor="text1"/>
        </w:rPr>
        <w:t>.</w:t>
      </w:r>
    </w:p>
    <w:p w:rsidRPr="00DF2CC6" w:rsidR="00DF2CC6" w:rsidP="00DF2CC6" w:rsidRDefault="00DF2CC6" w14:paraId="0AAF8F71" w14:textId="77777777">
      <w:pPr>
        <w:numPr>
          <w:ilvl w:val="0"/>
          <w:numId w:val="5"/>
        </w:numPr>
        <w:spacing w:after="120" w:line="276" w:lineRule="auto"/>
        <w:rPr>
          <w:rFonts w:ascii="Times New Roman" w:hAnsi="Times New Roman" w:eastAsia="Times New Roman" w:cs="Times New Roman"/>
          <w:sz w:val="24"/>
          <w:szCs w:val="24"/>
        </w:rPr>
      </w:pPr>
      <w:r w:rsidRPr="6564A871" w:rsidR="6564A871">
        <w:rPr>
          <w:rFonts w:ascii="Aptos Display" w:hAnsi="Aptos Display" w:cs="Arial" w:asciiTheme="majorAscii" w:hAnsiTheme="majorAscii"/>
          <w:color w:val="000000" w:themeColor="text1" w:themeTint="FF" w:themeShade="FF"/>
        </w:rPr>
        <w:t xml:space="preserve">Ability to work independently while maintaining productivity and quality. </w:t>
      </w:r>
    </w:p>
    <w:p w:rsidR="6564A871" w:rsidP="6564A871" w:rsidRDefault="6564A871" w14:paraId="4EC19C8E" w14:textId="0A2B92F1">
      <w:pPr>
        <w:numPr>
          <w:ilvl w:val="0"/>
          <w:numId w:val="5"/>
        </w:numPr>
        <w:spacing w:after="120" w:line="276" w:lineRule="auto"/>
        <w:rPr>
          <w:rFonts w:ascii="Aptos Display" w:hAnsi="Aptos Display" w:cs="Arial" w:asciiTheme="majorAscii" w:hAnsiTheme="majorAscii"/>
          <w:color w:val="000000" w:themeColor="text1" w:themeTint="FF" w:themeShade="FF"/>
        </w:rPr>
      </w:pPr>
      <w:r w:rsidRPr="6564A871" w:rsidR="6564A871">
        <w:rPr>
          <w:rFonts w:ascii="Aptos Display" w:hAnsi="Aptos Display" w:cs="Arial" w:asciiTheme="majorAscii" w:hAnsiTheme="majorAscii"/>
          <w:color w:val="000000" w:themeColor="text1" w:themeTint="FF" w:themeShade="FF"/>
        </w:rPr>
        <w:t>Good visual acuity, including the ability to distinguish defects, colors, and surface imperfections.</w:t>
      </w:r>
    </w:p>
    <w:p w:rsidRPr="00CC1457" w:rsidR="00F1466C" w:rsidP="00F1466C" w:rsidRDefault="00F1466C" w14:paraId="5B6461B6" w14:textId="77777777">
      <w:pPr>
        <w:spacing w:after="120" w:line="276" w:lineRule="auto"/>
        <w:ind w:left="720"/>
        <w:rPr>
          <w:rFonts w:cs="Arial" w:asciiTheme="majorHAnsi" w:hAnsiTheme="majorHAnsi"/>
          <w:color w:val="000000" w:themeColor="text1"/>
        </w:rPr>
      </w:pPr>
    </w:p>
    <w:p w:rsidRPr="0007504E" w:rsidR="0007504E" w:rsidP="0007504E" w:rsidRDefault="0007504E" w14:paraId="7924878A" w14:textId="3888D191">
      <w:pPr>
        <w:tabs>
          <w:tab w:val="left" w:pos="7200"/>
        </w:tabs>
        <w:rPr>
          <w:rFonts w:asciiTheme="majorHAnsi" w:hAnsiTheme="majorHAnsi"/>
          <w:b/>
          <w:bCs/>
        </w:rPr>
      </w:pPr>
      <w:r w:rsidRPr="0007504E">
        <w:rPr>
          <w:rFonts w:asciiTheme="majorHAnsi" w:hAnsiTheme="majorHAnsi"/>
          <w:b/>
          <w:bCs/>
        </w:rPr>
        <w:t xml:space="preserve">Purpose Statement </w:t>
      </w:r>
    </w:p>
    <w:p w:rsidR="0007504E" w:rsidP="0007504E" w:rsidRDefault="0007504E" w14:paraId="23EC6C14" w14:textId="77777777">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rsidRPr="0007504E" w:rsidR="0007504E" w:rsidP="0007504E" w:rsidRDefault="0007504E" w14:paraId="44B9879B" w14:textId="6B4A7EB9">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rsidRPr="0007504E" w:rsidR="0007504E" w:rsidP="0007504E" w:rsidRDefault="0007504E" w14:paraId="1C942B10" w14:textId="77777777">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rsidRPr="0007504E" w:rsidR="0007504E" w:rsidP="0007504E" w:rsidRDefault="0007504E" w14:paraId="7B44D1E9" w14:textId="77777777">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rsidRPr="0007504E" w:rsidR="0007504E" w:rsidP="0007504E" w:rsidRDefault="0007504E" w14:paraId="1A35D454" w14:textId="77777777">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rsidRPr="0007504E" w:rsidR="0007504E" w:rsidP="0007504E" w:rsidRDefault="0007504E" w14:paraId="1E1F5796" w14:textId="77777777">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rsidRPr="0007504E" w:rsidR="0007504E" w:rsidP="0007504E" w:rsidRDefault="0007504E" w14:paraId="336FCA65" w14:textId="77777777">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rsidRPr="0007504E" w:rsidR="0007504E" w:rsidP="0007504E" w:rsidRDefault="0007504E" w14:paraId="62B4414E" w14:textId="77777777">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rsidRPr="0007504E" w:rsidR="0007504E" w:rsidP="0007504E" w:rsidRDefault="0007504E" w14:paraId="383A4B84" w14:textId="77777777">
      <w:pPr>
        <w:tabs>
          <w:tab w:val="left" w:pos="7200"/>
        </w:tabs>
        <w:spacing w:after="0"/>
        <w:rPr>
          <w:rFonts w:asciiTheme="majorHAnsi" w:hAnsiTheme="majorHAnsi"/>
        </w:rPr>
      </w:pPr>
    </w:p>
    <w:p w:rsidRPr="0007504E" w:rsidR="0007504E" w:rsidP="0007504E" w:rsidRDefault="0007504E" w14:paraId="2F6FDC4C" w14:textId="77777777">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rsidRPr="008F4868" w:rsidR="0007504E" w:rsidP="003B0FBB" w:rsidRDefault="0007504E" w14:paraId="262D0767" w14:textId="77777777">
      <w:pPr>
        <w:tabs>
          <w:tab w:val="left" w:pos="7200"/>
        </w:tabs>
        <w:rPr>
          <w:rFonts w:asciiTheme="majorHAnsi" w:hAnsiTheme="majorHAnsi"/>
          <w:b/>
        </w:rPr>
      </w:pPr>
    </w:p>
    <w:sectPr w:rsidRPr="008F4868" w:rsidR="0007504E" w:rsidSect="0007504E">
      <w:headerReference w:type="default" r:id="rId8"/>
      <w:footerReference w:type="default" r:id="rId9"/>
      <w:headerReference w:type="first" r:id="rId10"/>
      <w:pgSz w:w="12240" w:h="15840" w:orient="portrait"/>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7ED" w:rsidP="00A725D7" w:rsidRDefault="005407ED" w14:paraId="69BF3019" w14:textId="77777777">
      <w:pPr>
        <w:spacing w:after="0" w:line="240" w:lineRule="auto"/>
      </w:pPr>
      <w:r>
        <w:separator/>
      </w:r>
    </w:p>
  </w:endnote>
  <w:endnote w:type="continuationSeparator" w:id="0">
    <w:p w:rsidR="005407ED" w:rsidP="00A725D7" w:rsidRDefault="005407ED" w14:paraId="6722B7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7504E" w:rsidR="00A725D7" w:rsidP="0007504E" w:rsidRDefault="0007504E" w14:paraId="0B539A67" w14:textId="415FFCC6">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DF2CC6">
      <w:rPr>
        <w:rFonts w:asciiTheme="majorHAnsi" w:hAnsiTheme="majorHAnsi"/>
        <w:sz w:val="20"/>
        <w:szCs w:val="20"/>
      </w:rPr>
      <w:t>6.30.26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7ED" w:rsidP="00A725D7" w:rsidRDefault="005407ED" w14:paraId="4754BC01" w14:textId="77777777">
      <w:pPr>
        <w:spacing w:after="0" w:line="240" w:lineRule="auto"/>
      </w:pPr>
      <w:r>
        <w:separator/>
      </w:r>
    </w:p>
  </w:footnote>
  <w:footnote w:type="continuationSeparator" w:id="0">
    <w:p w:rsidR="005407ED" w:rsidP="00A725D7" w:rsidRDefault="005407ED" w14:paraId="30A87D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E6C" w:rsidP="00D12731" w:rsidRDefault="00D12731" w14:paraId="6D00FDE3" w14:textId="06C12A4A">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5AE4" w:rsidRDefault="00215AE4" w14:paraId="15024619" w14:textId="2ACD83B2">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6DD"/>
    <w:multiLevelType w:val="hybridMultilevel"/>
    <w:tmpl w:val="8904D3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544857"/>
    <w:multiLevelType w:val="hybridMultilevel"/>
    <w:tmpl w:val="091A65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4713C"/>
    <w:multiLevelType w:val="hybridMultilevel"/>
    <w:tmpl w:val="B2026A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EA095C"/>
    <w:multiLevelType w:val="hybridMultilevel"/>
    <w:tmpl w:val="038C67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E61D92"/>
    <w:multiLevelType w:val="hybridMultilevel"/>
    <w:tmpl w:val="3C062D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42B44E6"/>
    <w:multiLevelType w:val="hybridMultilevel"/>
    <w:tmpl w:val="B6EE45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7C4F35"/>
    <w:multiLevelType w:val="hybridMultilevel"/>
    <w:tmpl w:val="EAFA37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B51495"/>
    <w:multiLevelType w:val="hybridMultilevel"/>
    <w:tmpl w:val="83DCEF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93B2ECD"/>
    <w:multiLevelType w:val="hybridMultilevel"/>
    <w:tmpl w:val="6A1C2A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F47156D"/>
    <w:multiLevelType w:val="hybridMultilevel"/>
    <w:tmpl w:val="426C77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12D6F1D"/>
    <w:multiLevelType w:val="hybridMultilevel"/>
    <w:tmpl w:val="D0B2D6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6D318CC"/>
    <w:multiLevelType w:val="hybridMultilevel"/>
    <w:tmpl w:val="13EC8A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92924C5"/>
    <w:multiLevelType w:val="hybridMultilevel"/>
    <w:tmpl w:val="9DF2DA6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69F76678"/>
    <w:multiLevelType w:val="multilevel"/>
    <w:tmpl w:val="CCA45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10751100">
    <w:abstractNumId w:val="8"/>
  </w:num>
  <w:num w:numId="2" w16cid:durableId="1646467155">
    <w:abstractNumId w:val="2"/>
  </w:num>
  <w:num w:numId="3" w16cid:durableId="1959991135">
    <w:abstractNumId w:val="12"/>
  </w:num>
  <w:num w:numId="4" w16cid:durableId="927814054">
    <w:abstractNumId w:val="1"/>
  </w:num>
  <w:num w:numId="5" w16cid:durableId="536167559">
    <w:abstractNumId w:val="4"/>
  </w:num>
  <w:num w:numId="6" w16cid:durableId="1148978232">
    <w:abstractNumId w:val="3"/>
  </w:num>
  <w:num w:numId="7" w16cid:durableId="233469588">
    <w:abstractNumId w:val="13"/>
  </w:num>
  <w:num w:numId="8" w16cid:durableId="1662154174">
    <w:abstractNumId w:val="9"/>
  </w:num>
  <w:num w:numId="9" w16cid:durableId="443577966">
    <w:abstractNumId w:val="7"/>
  </w:num>
  <w:num w:numId="10" w16cid:durableId="1622295938">
    <w:abstractNumId w:val="11"/>
  </w:num>
  <w:num w:numId="11" w16cid:durableId="1164664171">
    <w:abstractNumId w:val="5"/>
  </w:num>
  <w:num w:numId="12" w16cid:durableId="1800345078">
    <w:abstractNumId w:val="6"/>
  </w:num>
  <w:num w:numId="13" w16cid:durableId="890728517">
    <w:abstractNumId w:val="10"/>
  </w:num>
  <w:num w:numId="14" w16cid:durableId="2039770459">
    <w:abstractNumId w:val="0"/>
  </w:num>
  <w:num w:numId="15" w16cid:durableId="213077610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494C"/>
    <w:rsid w:val="0008602F"/>
    <w:rsid w:val="00086FF3"/>
    <w:rsid w:val="00090E7C"/>
    <w:rsid w:val="00095203"/>
    <w:rsid w:val="000A0E44"/>
    <w:rsid w:val="000A6E78"/>
    <w:rsid w:val="000D440D"/>
    <w:rsid w:val="00115BAC"/>
    <w:rsid w:val="001237BB"/>
    <w:rsid w:val="0012404C"/>
    <w:rsid w:val="00132CDB"/>
    <w:rsid w:val="00155F9D"/>
    <w:rsid w:val="001C1CA7"/>
    <w:rsid w:val="001C6CA0"/>
    <w:rsid w:val="001E7385"/>
    <w:rsid w:val="00215AE4"/>
    <w:rsid w:val="002271E4"/>
    <w:rsid w:val="00227405"/>
    <w:rsid w:val="00237FD8"/>
    <w:rsid w:val="002A0680"/>
    <w:rsid w:val="002B0E6C"/>
    <w:rsid w:val="002F01B1"/>
    <w:rsid w:val="002F4009"/>
    <w:rsid w:val="00373BE4"/>
    <w:rsid w:val="003B0FBB"/>
    <w:rsid w:val="003B6768"/>
    <w:rsid w:val="003C76E3"/>
    <w:rsid w:val="003D6539"/>
    <w:rsid w:val="003D7DDF"/>
    <w:rsid w:val="003E6269"/>
    <w:rsid w:val="003F6E48"/>
    <w:rsid w:val="00403EA2"/>
    <w:rsid w:val="00413861"/>
    <w:rsid w:val="00415826"/>
    <w:rsid w:val="00433B9D"/>
    <w:rsid w:val="00453B58"/>
    <w:rsid w:val="0045499F"/>
    <w:rsid w:val="00457214"/>
    <w:rsid w:val="00475CAB"/>
    <w:rsid w:val="004923DE"/>
    <w:rsid w:val="004C13D6"/>
    <w:rsid w:val="004F1947"/>
    <w:rsid w:val="004F2FB3"/>
    <w:rsid w:val="004F4C30"/>
    <w:rsid w:val="00502201"/>
    <w:rsid w:val="005407ED"/>
    <w:rsid w:val="005429D4"/>
    <w:rsid w:val="00550D59"/>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773B"/>
    <w:rsid w:val="0066774E"/>
    <w:rsid w:val="00682A08"/>
    <w:rsid w:val="006B39BC"/>
    <w:rsid w:val="006C257D"/>
    <w:rsid w:val="006C5FDE"/>
    <w:rsid w:val="006E2355"/>
    <w:rsid w:val="006F07F1"/>
    <w:rsid w:val="007020CC"/>
    <w:rsid w:val="007135D2"/>
    <w:rsid w:val="00714A4F"/>
    <w:rsid w:val="00744834"/>
    <w:rsid w:val="007551AC"/>
    <w:rsid w:val="007A1E1D"/>
    <w:rsid w:val="007A4A69"/>
    <w:rsid w:val="007B0BC3"/>
    <w:rsid w:val="007F3DA0"/>
    <w:rsid w:val="00802210"/>
    <w:rsid w:val="008520F8"/>
    <w:rsid w:val="00884022"/>
    <w:rsid w:val="00887296"/>
    <w:rsid w:val="0089520A"/>
    <w:rsid w:val="008B0029"/>
    <w:rsid w:val="008C6979"/>
    <w:rsid w:val="008F4868"/>
    <w:rsid w:val="009261D8"/>
    <w:rsid w:val="00927CE7"/>
    <w:rsid w:val="009471CE"/>
    <w:rsid w:val="00967C49"/>
    <w:rsid w:val="009A21BE"/>
    <w:rsid w:val="009D00E1"/>
    <w:rsid w:val="009D0603"/>
    <w:rsid w:val="00A43E9A"/>
    <w:rsid w:val="00A64B10"/>
    <w:rsid w:val="00A705A4"/>
    <w:rsid w:val="00A725D7"/>
    <w:rsid w:val="00A732D5"/>
    <w:rsid w:val="00A75186"/>
    <w:rsid w:val="00AA497A"/>
    <w:rsid w:val="00AD1899"/>
    <w:rsid w:val="00AF0865"/>
    <w:rsid w:val="00AF0D46"/>
    <w:rsid w:val="00B46362"/>
    <w:rsid w:val="00B76952"/>
    <w:rsid w:val="00B96560"/>
    <w:rsid w:val="00BA0917"/>
    <w:rsid w:val="00BB1C61"/>
    <w:rsid w:val="00BF0D06"/>
    <w:rsid w:val="00BF4225"/>
    <w:rsid w:val="00BF5DE4"/>
    <w:rsid w:val="00C078FC"/>
    <w:rsid w:val="00C14334"/>
    <w:rsid w:val="00C44064"/>
    <w:rsid w:val="00C46B83"/>
    <w:rsid w:val="00C63EB8"/>
    <w:rsid w:val="00C93B1E"/>
    <w:rsid w:val="00CC1457"/>
    <w:rsid w:val="00CF4E95"/>
    <w:rsid w:val="00CF737C"/>
    <w:rsid w:val="00D12731"/>
    <w:rsid w:val="00D65285"/>
    <w:rsid w:val="00D97B6E"/>
    <w:rsid w:val="00DD480E"/>
    <w:rsid w:val="00DE478C"/>
    <w:rsid w:val="00DF2CC6"/>
    <w:rsid w:val="00E02F5D"/>
    <w:rsid w:val="00E1221A"/>
    <w:rsid w:val="00E20C05"/>
    <w:rsid w:val="00E2468F"/>
    <w:rsid w:val="00E2530E"/>
    <w:rsid w:val="00E319D8"/>
    <w:rsid w:val="00E45BB1"/>
    <w:rsid w:val="00E56711"/>
    <w:rsid w:val="00E6075F"/>
    <w:rsid w:val="00E61D03"/>
    <w:rsid w:val="00E679DC"/>
    <w:rsid w:val="00E711FF"/>
    <w:rsid w:val="00EA5669"/>
    <w:rsid w:val="00EB0722"/>
    <w:rsid w:val="00EB2BBE"/>
    <w:rsid w:val="00ED253C"/>
    <w:rsid w:val="00F063E2"/>
    <w:rsid w:val="00F1466C"/>
    <w:rsid w:val="00F46C5F"/>
    <w:rsid w:val="00F54E5B"/>
    <w:rsid w:val="00F82331"/>
    <w:rsid w:val="00F97DEA"/>
    <w:rsid w:val="00FF08BC"/>
    <w:rsid w:val="00FF2F63"/>
    <w:rsid w:val="6564A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2F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F2F6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F2F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F2F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F2F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F2F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2F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styleId="QuoteChar" w:customStyle="1">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25D7"/>
  </w:style>
  <w:style w:type="paragraph" w:styleId="p1" w:customStyle="1">
    <w:name w:val="p1"/>
    <w:basedOn w:val="Normal"/>
    <w:rsid w:val="003B0FBB"/>
    <w:pPr>
      <w:spacing w:after="0" w:line="240" w:lineRule="auto"/>
    </w:pPr>
    <w:rPr>
      <w:rFonts w:ascii="Helvetica" w:hAnsi="Helvetica" w:eastAsia="Times New Roman" w:cs="Times New Roman"/>
      <w:sz w:val="15"/>
      <w:szCs w:val="15"/>
    </w:rPr>
  </w:style>
  <w:style w:type="paragraph" w:styleId="xmsolistparagraph" w:customStyle="1">
    <w:name w:val="x_msolistparagraph"/>
    <w:basedOn w:val="Normal"/>
    <w:rsid w:val="00551DE4"/>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Fleming</dc:creator>
  <keywords/>
  <dc:description/>
  <lastModifiedBy>Guest User</lastModifiedBy>
  <revision>4</revision>
  <lastPrinted>2026-02-26T18:20:00.0000000Z</lastPrinted>
  <dcterms:created xsi:type="dcterms:W3CDTF">2026-06-30T16:49:00.0000000Z</dcterms:created>
  <dcterms:modified xsi:type="dcterms:W3CDTF">2026-06-30T16:56:43.1019584Z</dcterms:modified>
</coreProperties>
</file>